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14400" w:type="dxa"/>
        <w:tblInd w:w="-5" w:type="dxa"/>
        <w:tblLayout w:type="fixed"/>
        <w:tblCellMar>
          <w:left w:w="115" w:type="dxa"/>
          <w:right w:w="72" w:type="dxa"/>
        </w:tblCellMar>
        <w:tblLook w:val="04A0" w:firstRow="1" w:lastRow="0" w:firstColumn="1" w:lastColumn="0" w:noHBand="0" w:noVBand="1"/>
        <w:tblCaption w:val="BTLPT Crosswalk"/>
        <w:tblDescription w:val="A table listing all the test categories, domains, competencies and corresponding descriptive statements, down the left-side while having columns to fill in corresponding course numbers that deal with these domains and competencies."/>
      </w:tblPr>
      <w:tblGrid>
        <w:gridCol w:w="4894"/>
        <w:gridCol w:w="864"/>
        <w:gridCol w:w="866"/>
        <w:gridCol w:w="864"/>
        <w:gridCol w:w="864"/>
        <w:gridCol w:w="864"/>
        <w:gridCol w:w="864"/>
        <w:gridCol w:w="864"/>
        <w:gridCol w:w="864"/>
        <w:gridCol w:w="864"/>
        <w:gridCol w:w="864"/>
        <w:gridCol w:w="864"/>
      </w:tblGrid>
      <w:tr w:rsidR="00D22AE0" w:rsidRPr="00CC38F7" w14:paraId="6BD10994" w14:textId="77777777" w:rsidTr="00D17A94">
        <w:trPr>
          <w:trHeight w:val="143"/>
          <w:tblHeader/>
        </w:trPr>
        <w:tc>
          <w:tcPr>
            <w:tcW w:w="4894" w:type="dxa"/>
            <w:tcBorders>
              <w:right w:val="nil"/>
            </w:tcBorders>
            <w:shd w:val="clear" w:color="auto" w:fill="D9D9D9"/>
          </w:tcPr>
          <w:p w14:paraId="36215345" w14:textId="77777777" w:rsidR="00D22AE0" w:rsidRPr="00EA0C81" w:rsidRDefault="00D22AE0" w:rsidP="00D22AE0">
            <w:pPr>
              <w:pStyle w:val="RowHeader1"/>
              <w:keepNext/>
              <w:keepLines/>
              <w:ind w:firstLine="8435"/>
            </w:pPr>
          </w:p>
        </w:tc>
        <w:tc>
          <w:tcPr>
            <w:tcW w:w="9506" w:type="dxa"/>
            <w:gridSpan w:val="11"/>
            <w:tcBorders>
              <w:left w:val="nil"/>
            </w:tcBorders>
            <w:shd w:val="clear" w:color="auto" w:fill="D9D9D9"/>
          </w:tcPr>
          <w:p w14:paraId="37845C2D" w14:textId="77777777" w:rsidR="00D22AE0" w:rsidRPr="00EA0C81" w:rsidRDefault="00D22AE0" w:rsidP="00D22AE0">
            <w:pPr>
              <w:pStyle w:val="RowHeader1"/>
              <w:keepNext/>
              <w:keepLines/>
              <w:ind w:firstLine="0"/>
            </w:pPr>
            <w:r w:rsidRPr="00EA0C81">
              <w:t>Required Course Numbers</w:t>
            </w:r>
          </w:p>
        </w:tc>
      </w:tr>
      <w:tr w:rsidR="00D22AE0" w:rsidRPr="00CC38F7" w14:paraId="0EBD5F37" w14:textId="77777777" w:rsidTr="009428A7">
        <w:trPr>
          <w:trHeight w:val="494"/>
          <w:tblHeader/>
        </w:trPr>
        <w:tc>
          <w:tcPr>
            <w:tcW w:w="4894" w:type="dxa"/>
            <w:shd w:val="clear" w:color="auto" w:fill="D9D9D9"/>
          </w:tcPr>
          <w:p w14:paraId="4D696DCC" w14:textId="77777777" w:rsidR="00D22AE0" w:rsidRPr="00CC38F7" w:rsidRDefault="00D22AE0" w:rsidP="00D22AE0">
            <w:pPr>
              <w:pStyle w:val="RowHeader2"/>
              <w:keepNext/>
              <w:keepLines/>
              <w:rPr>
                <w:rFonts w:ascii="Myriad Pro Light" w:eastAsia="Times New Roman" w:hAnsi="Myriad Pro Light" w:cs="Myriad Pro Light"/>
                <w:bCs/>
                <w:color w:val="00498D"/>
                <w:sz w:val="24"/>
                <w:szCs w:val="24"/>
              </w:rPr>
            </w:pPr>
            <w:r w:rsidRPr="00EA0C81">
              <w:t>Test Content Categories</w:t>
            </w:r>
          </w:p>
        </w:tc>
        <w:tc>
          <w:tcPr>
            <w:tcW w:w="864" w:type="dxa"/>
            <w:shd w:val="clear" w:color="auto" w:fill="D9D9D9"/>
            <w:vAlign w:val="center"/>
          </w:tcPr>
          <w:p w14:paraId="60A60ED6" w14:textId="77777777" w:rsidR="00D22AE0" w:rsidRPr="00CC38F7" w:rsidRDefault="00D22AE0" w:rsidP="00D22AE0">
            <w:pPr>
              <w:keepNext/>
              <w:keepLines/>
            </w:pPr>
            <w:r>
              <w:t xml:space="preserve">  </w:t>
            </w:r>
          </w:p>
        </w:tc>
        <w:tc>
          <w:tcPr>
            <w:tcW w:w="866" w:type="dxa"/>
            <w:shd w:val="clear" w:color="auto" w:fill="D9D9D9"/>
            <w:vAlign w:val="center"/>
          </w:tcPr>
          <w:p w14:paraId="5D941EE0" w14:textId="77777777" w:rsidR="00D22AE0" w:rsidRPr="00CC38F7" w:rsidRDefault="00D22AE0" w:rsidP="00D22AE0">
            <w:pPr>
              <w:keepNext/>
              <w:keepLines/>
            </w:pPr>
            <w:r>
              <w:t xml:space="preserve">  </w:t>
            </w:r>
          </w:p>
        </w:tc>
        <w:tc>
          <w:tcPr>
            <w:tcW w:w="864" w:type="dxa"/>
            <w:shd w:val="clear" w:color="auto" w:fill="D9D9D9"/>
            <w:vAlign w:val="center"/>
          </w:tcPr>
          <w:p w14:paraId="1671703D" w14:textId="77777777" w:rsidR="00D22AE0" w:rsidRPr="00CC38F7" w:rsidRDefault="00D22AE0" w:rsidP="00D22AE0">
            <w:pPr>
              <w:keepNext/>
              <w:keepLines/>
            </w:pPr>
            <w:r>
              <w:t xml:space="preserve">  </w:t>
            </w:r>
          </w:p>
        </w:tc>
        <w:tc>
          <w:tcPr>
            <w:tcW w:w="864" w:type="dxa"/>
            <w:shd w:val="clear" w:color="auto" w:fill="D9D9D9"/>
            <w:vAlign w:val="center"/>
          </w:tcPr>
          <w:p w14:paraId="18EB871D" w14:textId="77777777" w:rsidR="00D22AE0" w:rsidRPr="00CC38F7" w:rsidRDefault="00D22AE0" w:rsidP="00D22AE0">
            <w:pPr>
              <w:keepNext/>
              <w:keepLines/>
            </w:pPr>
            <w:r>
              <w:t xml:space="preserve">  </w:t>
            </w:r>
          </w:p>
        </w:tc>
        <w:tc>
          <w:tcPr>
            <w:tcW w:w="864" w:type="dxa"/>
            <w:shd w:val="clear" w:color="auto" w:fill="D9D9D9"/>
            <w:vAlign w:val="center"/>
          </w:tcPr>
          <w:p w14:paraId="1EAB2ACB" w14:textId="77777777" w:rsidR="00D22AE0" w:rsidRPr="00CC38F7" w:rsidRDefault="00D22AE0" w:rsidP="00D22AE0">
            <w:pPr>
              <w:keepNext/>
              <w:keepLines/>
            </w:pPr>
            <w:r>
              <w:t xml:space="preserve">  </w:t>
            </w:r>
          </w:p>
        </w:tc>
        <w:tc>
          <w:tcPr>
            <w:tcW w:w="864" w:type="dxa"/>
            <w:shd w:val="clear" w:color="auto" w:fill="D9D9D9"/>
            <w:vAlign w:val="center"/>
          </w:tcPr>
          <w:p w14:paraId="27957D9F" w14:textId="77777777" w:rsidR="00D22AE0" w:rsidRPr="00CC38F7" w:rsidRDefault="00D22AE0" w:rsidP="00D22AE0">
            <w:pPr>
              <w:keepNext/>
              <w:keepLines/>
            </w:pPr>
            <w:r>
              <w:t xml:space="preserve">  </w:t>
            </w:r>
          </w:p>
        </w:tc>
        <w:tc>
          <w:tcPr>
            <w:tcW w:w="864" w:type="dxa"/>
            <w:shd w:val="clear" w:color="auto" w:fill="D9D9D9"/>
            <w:vAlign w:val="center"/>
          </w:tcPr>
          <w:p w14:paraId="2D01085E" w14:textId="77777777" w:rsidR="00D22AE0" w:rsidRPr="00CC38F7" w:rsidRDefault="00D22AE0" w:rsidP="00D22AE0">
            <w:pPr>
              <w:keepNext/>
              <w:keepLines/>
            </w:pPr>
            <w:r>
              <w:t xml:space="preserve">  </w:t>
            </w:r>
          </w:p>
        </w:tc>
        <w:tc>
          <w:tcPr>
            <w:tcW w:w="864" w:type="dxa"/>
            <w:shd w:val="clear" w:color="auto" w:fill="D9D9D9"/>
            <w:vAlign w:val="center"/>
          </w:tcPr>
          <w:p w14:paraId="1BAABC31" w14:textId="77777777" w:rsidR="00D22AE0" w:rsidRPr="00CC38F7" w:rsidRDefault="00D22AE0" w:rsidP="00D22AE0">
            <w:pPr>
              <w:keepNext/>
              <w:keepLines/>
            </w:pPr>
            <w:r>
              <w:t xml:space="preserve">  </w:t>
            </w:r>
          </w:p>
        </w:tc>
        <w:tc>
          <w:tcPr>
            <w:tcW w:w="864" w:type="dxa"/>
            <w:shd w:val="clear" w:color="auto" w:fill="D9D9D9"/>
            <w:vAlign w:val="center"/>
          </w:tcPr>
          <w:p w14:paraId="00026691" w14:textId="77777777" w:rsidR="00D22AE0" w:rsidRPr="00CC38F7" w:rsidRDefault="00D22AE0" w:rsidP="00D22AE0">
            <w:pPr>
              <w:keepNext/>
              <w:keepLines/>
            </w:pPr>
            <w:r>
              <w:t xml:space="preserve">  </w:t>
            </w:r>
          </w:p>
        </w:tc>
        <w:tc>
          <w:tcPr>
            <w:tcW w:w="864" w:type="dxa"/>
            <w:shd w:val="clear" w:color="auto" w:fill="D9D9D9"/>
            <w:vAlign w:val="center"/>
          </w:tcPr>
          <w:p w14:paraId="77257614" w14:textId="77777777" w:rsidR="00D22AE0" w:rsidRPr="00CC38F7" w:rsidRDefault="00D22AE0" w:rsidP="00D22AE0">
            <w:pPr>
              <w:keepNext/>
              <w:keepLines/>
            </w:pPr>
            <w:r>
              <w:t xml:space="preserve">  </w:t>
            </w:r>
          </w:p>
        </w:tc>
        <w:tc>
          <w:tcPr>
            <w:tcW w:w="864" w:type="dxa"/>
            <w:shd w:val="clear" w:color="auto" w:fill="D9D9D9"/>
            <w:vAlign w:val="center"/>
          </w:tcPr>
          <w:p w14:paraId="732FE050" w14:textId="77777777" w:rsidR="00D22AE0" w:rsidRPr="00CC38F7" w:rsidRDefault="00D22AE0" w:rsidP="00D22AE0">
            <w:pPr>
              <w:keepNext/>
              <w:keepLines/>
            </w:pPr>
            <w:r>
              <w:t xml:space="preserve">  </w:t>
            </w:r>
          </w:p>
        </w:tc>
      </w:tr>
      <w:tr w:rsidR="00D22AE0" w:rsidRPr="00CC38F7" w14:paraId="520C605E" w14:textId="77777777" w:rsidTr="009428A7">
        <w:tblPrEx>
          <w:tblCellMar>
            <w:left w:w="86" w:type="dxa"/>
            <w:right w:w="86" w:type="dxa"/>
          </w:tblCellMar>
        </w:tblPrEx>
        <w:trPr>
          <w:trHeight w:val="377"/>
        </w:trPr>
        <w:tc>
          <w:tcPr>
            <w:tcW w:w="4894" w:type="dxa"/>
          </w:tcPr>
          <w:p w14:paraId="11FA8817" w14:textId="1D2BB86B" w:rsidR="00D22AE0" w:rsidRPr="008171F3" w:rsidRDefault="00A06365" w:rsidP="00D22AE0">
            <w:pPr>
              <w:pStyle w:val="DomainHeader"/>
              <w:keepNext w:val="0"/>
              <w:keepLines w:val="0"/>
            </w:pPr>
            <w:r>
              <w:t>Subtest</w:t>
            </w:r>
            <w:r w:rsidR="00D22AE0" w:rsidRPr="008171F3">
              <w:t xml:space="preserve"> </w:t>
            </w:r>
            <w:r>
              <w:t>1</w:t>
            </w:r>
            <w:r w:rsidR="00D22AE0" w:rsidRPr="008171F3">
              <w:t xml:space="preserve"> — </w:t>
            </w:r>
            <w:r>
              <w:t xml:space="preserve">Listening and </w:t>
            </w:r>
            <w:proofErr w:type="gramStart"/>
            <w:r>
              <w:t>Speaking</w:t>
            </w:r>
            <w:proofErr w:type="gramEnd"/>
            <w:r>
              <w:t xml:space="preserve"> in Spanish</w:t>
            </w:r>
            <w:r w:rsidR="00BA1D67">
              <w:t xml:space="preserve"> (166)</w:t>
            </w:r>
          </w:p>
        </w:tc>
        <w:tc>
          <w:tcPr>
            <w:tcW w:w="864" w:type="dxa"/>
          </w:tcPr>
          <w:p w14:paraId="53439C4B" w14:textId="77777777" w:rsidR="00D22AE0" w:rsidRDefault="00D22AE0" w:rsidP="00D22AE0">
            <w:pPr>
              <w:widowControl w:val="0"/>
            </w:pPr>
            <w:r>
              <w:t xml:space="preserve">  </w:t>
            </w:r>
          </w:p>
        </w:tc>
        <w:tc>
          <w:tcPr>
            <w:tcW w:w="866" w:type="dxa"/>
          </w:tcPr>
          <w:p w14:paraId="63CFBD17" w14:textId="77777777" w:rsidR="00D22AE0" w:rsidRDefault="00D22AE0" w:rsidP="00D22AE0">
            <w:pPr>
              <w:widowControl w:val="0"/>
            </w:pPr>
            <w:r>
              <w:t xml:space="preserve">  </w:t>
            </w:r>
          </w:p>
        </w:tc>
        <w:tc>
          <w:tcPr>
            <w:tcW w:w="864" w:type="dxa"/>
          </w:tcPr>
          <w:p w14:paraId="3395FF03" w14:textId="77777777" w:rsidR="00D22AE0" w:rsidRDefault="00D22AE0" w:rsidP="00D22AE0">
            <w:pPr>
              <w:widowControl w:val="0"/>
            </w:pPr>
            <w:r>
              <w:t xml:space="preserve">  </w:t>
            </w:r>
          </w:p>
        </w:tc>
        <w:tc>
          <w:tcPr>
            <w:tcW w:w="864" w:type="dxa"/>
          </w:tcPr>
          <w:p w14:paraId="1C64DFE6" w14:textId="77777777" w:rsidR="00D22AE0" w:rsidRDefault="00D22AE0" w:rsidP="00D22AE0">
            <w:pPr>
              <w:widowControl w:val="0"/>
            </w:pPr>
            <w:r>
              <w:t xml:space="preserve">  </w:t>
            </w:r>
          </w:p>
        </w:tc>
        <w:tc>
          <w:tcPr>
            <w:tcW w:w="864" w:type="dxa"/>
          </w:tcPr>
          <w:p w14:paraId="64EE2ACE" w14:textId="77777777" w:rsidR="00D22AE0" w:rsidRDefault="00D22AE0" w:rsidP="00D22AE0">
            <w:pPr>
              <w:widowControl w:val="0"/>
            </w:pPr>
            <w:r>
              <w:t xml:space="preserve">  </w:t>
            </w:r>
          </w:p>
        </w:tc>
        <w:tc>
          <w:tcPr>
            <w:tcW w:w="864" w:type="dxa"/>
          </w:tcPr>
          <w:p w14:paraId="1FED2024" w14:textId="77777777" w:rsidR="00D22AE0" w:rsidRDefault="00D22AE0" w:rsidP="00D22AE0">
            <w:pPr>
              <w:widowControl w:val="0"/>
            </w:pPr>
            <w:r>
              <w:t xml:space="preserve">  </w:t>
            </w:r>
          </w:p>
        </w:tc>
        <w:tc>
          <w:tcPr>
            <w:tcW w:w="864" w:type="dxa"/>
          </w:tcPr>
          <w:p w14:paraId="66F6CFDB" w14:textId="77777777" w:rsidR="00D22AE0" w:rsidRDefault="00D22AE0" w:rsidP="00D22AE0">
            <w:pPr>
              <w:widowControl w:val="0"/>
            </w:pPr>
            <w:r>
              <w:t xml:space="preserve">  </w:t>
            </w:r>
          </w:p>
        </w:tc>
        <w:tc>
          <w:tcPr>
            <w:tcW w:w="864" w:type="dxa"/>
          </w:tcPr>
          <w:p w14:paraId="2590E90A" w14:textId="77777777" w:rsidR="00D22AE0" w:rsidRDefault="00D22AE0" w:rsidP="00D22AE0">
            <w:pPr>
              <w:widowControl w:val="0"/>
            </w:pPr>
            <w:r>
              <w:t xml:space="preserve">  </w:t>
            </w:r>
          </w:p>
        </w:tc>
        <w:tc>
          <w:tcPr>
            <w:tcW w:w="864" w:type="dxa"/>
          </w:tcPr>
          <w:p w14:paraId="4348EE5D" w14:textId="77777777" w:rsidR="00D22AE0" w:rsidRDefault="00D22AE0" w:rsidP="00D22AE0">
            <w:pPr>
              <w:widowControl w:val="0"/>
            </w:pPr>
            <w:r>
              <w:t xml:space="preserve">  </w:t>
            </w:r>
          </w:p>
        </w:tc>
        <w:tc>
          <w:tcPr>
            <w:tcW w:w="864" w:type="dxa"/>
          </w:tcPr>
          <w:p w14:paraId="5FED356F" w14:textId="77777777" w:rsidR="00D22AE0" w:rsidRDefault="00D22AE0" w:rsidP="00D22AE0">
            <w:pPr>
              <w:widowControl w:val="0"/>
            </w:pPr>
            <w:r>
              <w:t xml:space="preserve">  </w:t>
            </w:r>
          </w:p>
        </w:tc>
        <w:tc>
          <w:tcPr>
            <w:tcW w:w="864" w:type="dxa"/>
          </w:tcPr>
          <w:p w14:paraId="2A27C063" w14:textId="77777777" w:rsidR="00D22AE0" w:rsidRDefault="00D22AE0" w:rsidP="00D22AE0">
            <w:pPr>
              <w:widowControl w:val="0"/>
            </w:pPr>
            <w:r>
              <w:t xml:space="preserve">  </w:t>
            </w:r>
          </w:p>
        </w:tc>
      </w:tr>
      <w:tr w:rsidR="00D22AE0" w:rsidRPr="00CC38F7" w14:paraId="0896014D" w14:textId="77777777" w:rsidTr="00926F2A">
        <w:tblPrEx>
          <w:tblCellMar>
            <w:left w:w="86" w:type="dxa"/>
            <w:right w:w="86" w:type="dxa"/>
          </w:tblCellMar>
        </w:tblPrEx>
        <w:trPr>
          <w:cantSplit/>
          <w:trHeight w:val="395"/>
        </w:trPr>
        <w:tc>
          <w:tcPr>
            <w:tcW w:w="4894" w:type="dxa"/>
          </w:tcPr>
          <w:p w14:paraId="3FD9DE26" w14:textId="29388AEE" w:rsidR="00D22AE0" w:rsidRPr="00C9635E" w:rsidRDefault="00C9635E" w:rsidP="00D22AE0">
            <w:pPr>
              <w:pStyle w:val="TableBodyCopy"/>
              <w:rPr>
                <w:b/>
              </w:rPr>
            </w:pPr>
            <w:r w:rsidRPr="00C9635E">
              <w:rPr>
                <w:bCs/>
              </w:rPr>
              <w:t xml:space="preserve">Competency 001 </w:t>
            </w:r>
            <w:r w:rsidR="00A06365" w:rsidRPr="00A06365">
              <w:t>(Listening):</w:t>
            </w:r>
            <w:r w:rsidR="00A06365" w:rsidRPr="00A06365">
              <w:rPr>
                <w:bCs/>
              </w:rPr>
              <w:t xml:space="preserve">  </w:t>
            </w:r>
            <w:r w:rsidR="00A06365" w:rsidRPr="00A06365">
              <w:rPr>
                <w:bCs/>
                <w:i/>
                <w:iCs/>
              </w:rPr>
              <w:t>Apply literal, inferential, and interpretive listening skills to demonstrate understanding of oral communications in Spanish in a variety of situations relevant to bilingual education and the bilingual program and classroom context.</w:t>
            </w:r>
          </w:p>
        </w:tc>
        <w:tc>
          <w:tcPr>
            <w:tcW w:w="864" w:type="dxa"/>
          </w:tcPr>
          <w:p w14:paraId="242C3624" w14:textId="77777777" w:rsidR="00D22AE0" w:rsidRPr="00CC38F7" w:rsidRDefault="00D22AE0" w:rsidP="00D22AE0">
            <w:r>
              <w:t xml:space="preserve">  </w:t>
            </w:r>
          </w:p>
        </w:tc>
        <w:tc>
          <w:tcPr>
            <w:tcW w:w="866" w:type="dxa"/>
          </w:tcPr>
          <w:p w14:paraId="4F25D0DA" w14:textId="77777777" w:rsidR="00D22AE0" w:rsidRPr="00CC38F7" w:rsidRDefault="00D22AE0" w:rsidP="00D22AE0">
            <w:r>
              <w:t xml:space="preserve">  </w:t>
            </w:r>
          </w:p>
        </w:tc>
        <w:tc>
          <w:tcPr>
            <w:tcW w:w="864" w:type="dxa"/>
          </w:tcPr>
          <w:p w14:paraId="78CA29DC" w14:textId="77777777" w:rsidR="00D22AE0" w:rsidRPr="00CC38F7" w:rsidRDefault="00D22AE0" w:rsidP="00D22AE0">
            <w:r>
              <w:t xml:space="preserve">  </w:t>
            </w:r>
          </w:p>
        </w:tc>
        <w:tc>
          <w:tcPr>
            <w:tcW w:w="864" w:type="dxa"/>
          </w:tcPr>
          <w:p w14:paraId="7EB4E7FC" w14:textId="77777777" w:rsidR="00D22AE0" w:rsidRPr="00CC38F7" w:rsidRDefault="00D22AE0" w:rsidP="00D22AE0">
            <w:r>
              <w:t xml:space="preserve">  </w:t>
            </w:r>
          </w:p>
        </w:tc>
        <w:tc>
          <w:tcPr>
            <w:tcW w:w="864" w:type="dxa"/>
          </w:tcPr>
          <w:p w14:paraId="7D34B38B" w14:textId="77777777" w:rsidR="00D22AE0" w:rsidRPr="00CC38F7" w:rsidRDefault="00D22AE0" w:rsidP="00D22AE0">
            <w:r>
              <w:t xml:space="preserve">  </w:t>
            </w:r>
          </w:p>
        </w:tc>
        <w:tc>
          <w:tcPr>
            <w:tcW w:w="864" w:type="dxa"/>
          </w:tcPr>
          <w:p w14:paraId="69D8C538" w14:textId="77777777" w:rsidR="00D22AE0" w:rsidRPr="00CC38F7" w:rsidRDefault="00D22AE0" w:rsidP="00D22AE0">
            <w:r>
              <w:t xml:space="preserve">  </w:t>
            </w:r>
          </w:p>
        </w:tc>
        <w:tc>
          <w:tcPr>
            <w:tcW w:w="864" w:type="dxa"/>
          </w:tcPr>
          <w:p w14:paraId="3C12DA93" w14:textId="77777777" w:rsidR="00D22AE0" w:rsidRPr="00CC38F7" w:rsidRDefault="00D22AE0" w:rsidP="00D22AE0">
            <w:r>
              <w:t xml:space="preserve">  </w:t>
            </w:r>
          </w:p>
        </w:tc>
        <w:tc>
          <w:tcPr>
            <w:tcW w:w="864" w:type="dxa"/>
          </w:tcPr>
          <w:p w14:paraId="3A57FC17" w14:textId="77777777" w:rsidR="00D22AE0" w:rsidRPr="00CC38F7" w:rsidRDefault="00D22AE0" w:rsidP="00D22AE0">
            <w:r>
              <w:t xml:space="preserve">  </w:t>
            </w:r>
          </w:p>
        </w:tc>
        <w:tc>
          <w:tcPr>
            <w:tcW w:w="864" w:type="dxa"/>
          </w:tcPr>
          <w:p w14:paraId="5C6ECB28" w14:textId="77777777" w:rsidR="00D22AE0" w:rsidRPr="00CC38F7" w:rsidRDefault="00D22AE0" w:rsidP="00D22AE0">
            <w:r>
              <w:t xml:space="preserve">  </w:t>
            </w:r>
          </w:p>
        </w:tc>
        <w:tc>
          <w:tcPr>
            <w:tcW w:w="864" w:type="dxa"/>
          </w:tcPr>
          <w:p w14:paraId="21749E57" w14:textId="77777777" w:rsidR="00D22AE0" w:rsidRPr="00CC38F7" w:rsidRDefault="00D22AE0" w:rsidP="00D22AE0">
            <w:r>
              <w:t xml:space="preserve">  </w:t>
            </w:r>
          </w:p>
        </w:tc>
        <w:tc>
          <w:tcPr>
            <w:tcW w:w="864" w:type="dxa"/>
          </w:tcPr>
          <w:p w14:paraId="11EB3D29" w14:textId="77777777" w:rsidR="00D22AE0" w:rsidRPr="00CC38F7" w:rsidRDefault="00D22AE0" w:rsidP="00D22AE0">
            <w:r>
              <w:t xml:space="preserve">  </w:t>
            </w:r>
          </w:p>
        </w:tc>
      </w:tr>
      <w:tr w:rsidR="00D22AE0" w:rsidRPr="00CC38F7" w14:paraId="450E7206" w14:textId="77777777" w:rsidTr="00926F2A">
        <w:tblPrEx>
          <w:tblCellMar>
            <w:left w:w="86" w:type="dxa"/>
            <w:right w:w="86" w:type="dxa"/>
          </w:tblCellMar>
        </w:tblPrEx>
        <w:trPr>
          <w:cantSplit/>
          <w:trHeight w:val="395"/>
        </w:trPr>
        <w:tc>
          <w:tcPr>
            <w:tcW w:w="4894" w:type="dxa"/>
          </w:tcPr>
          <w:p w14:paraId="7DBC8B4F" w14:textId="3EADA0C4" w:rsidR="00D22AE0" w:rsidRPr="00A91FA3" w:rsidRDefault="00A06365" w:rsidP="00A06365">
            <w:pPr>
              <w:pStyle w:val="TableDescriptivestatements"/>
            </w:pPr>
            <w:r w:rsidRPr="00A06365">
              <w:t>Identify the main idea or main theme of an oral communication.</w:t>
            </w:r>
          </w:p>
        </w:tc>
        <w:tc>
          <w:tcPr>
            <w:tcW w:w="864" w:type="dxa"/>
          </w:tcPr>
          <w:p w14:paraId="45395993" w14:textId="77777777" w:rsidR="00D22AE0" w:rsidRPr="00CC38F7" w:rsidRDefault="00D22AE0" w:rsidP="00D22AE0">
            <w:r>
              <w:t xml:space="preserve">  </w:t>
            </w:r>
          </w:p>
        </w:tc>
        <w:tc>
          <w:tcPr>
            <w:tcW w:w="866" w:type="dxa"/>
          </w:tcPr>
          <w:p w14:paraId="442E2A41" w14:textId="77777777" w:rsidR="00D22AE0" w:rsidRPr="00CC38F7" w:rsidRDefault="00D22AE0" w:rsidP="00D22AE0">
            <w:r>
              <w:t xml:space="preserve">  </w:t>
            </w:r>
          </w:p>
        </w:tc>
        <w:tc>
          <w:tcPr>
            <w:tcW w:w="864" w:type="dxa"/>
          </w:tcPr>
          <w:p w14:paraId="3A17CEE3" w14:textId="77777777" w:rsidR="00D22AE0" w:rsidRPr="00CC38F7" w:rsidRDefault="00D22AE0" w:rsidP="00D22AE0">
            <w:r>
              <w:t xml:space="preserve">  </w:t>
            </w:r>
          </w:p>
        </w:tc>
        <w:tc>
          <w:tcPr>
            <w:tcW w:w="864" w:type="dxa"/>
          </w:tcPr>
          <w:p w14:paraId="3E68BB0C" w14:textId="77777777" w:rsidR="00D22AE0" w:rsidRPr="00CC38F7" w:rsidRDefault="00D22AE0" w:rsidP="00D22AE0">
            <w:r>
              <w:t xml:space="preserve">  </w:t>
            </w:r>
          </w:p>
        </w:tc>
        <w:tc>
          <w:tcPr>
            <w:tcW w:w="864" w:type="dxa"/>
          </w:tcPr>
          <w:p w14:paraId="52DC9A5E" w14:textId="77777777" w:rsidR="00D22AE0" w:rsidRPr="00CC38F7" w:rsidRDefault="00D22AE0" w:rsidP="00D22AE0">
            <w:r>
              <w:t xml:space="preserve">  </w:t>
            </w:r>
          </w:p>
        </w:tc>
        <w:tc>
          <w:tcPr>
            <w:tcW w:w="864" w:type="dxa"/>
          </w:tcPr>
          <w:p w14:paraId="741AEE46" w14:textId="77777777" w:rsidR="00D22AE0" w:rsidRPr="00CC38F7" w:rsidRDefault="00D22AE0" w:rsidP="00D22AE0">
            <w:r>
              <w:t xml:space="preserve">  </w:t>
            </w:r>
          </w:p>
        </w:tc>
        <w:tc>
          <w:tcPr>
            <w:tcW w:w="864" w:type="dxa"/>
          </w:tcPr>
          <w:p w14:paraId="4833E35F" w14:textId="77777777" w:rsidR="00D22AE0" w:rsidRPr="00CC38F7" w:rsidRDefault="00D22AE0" w:rsidP="00D22AE0">
            <w:r>
              <w:t xml:space="preserve">  </w:t>
            </w:r>
          </w:p>
        </w:tc>
        <w:tc>
          <w:tcPr>
            <w:tcW w:w="864" w:type="dxa"/>
          </w:tcPr>
          <w:p w14:paraId="09A69BBE" w14:textId="77777777" w:rsidR="00D22AE0" w:rsidRPr="00CC38F7" w:rsidRDefault="00D22AE0" w:rsidP="00D22AE0">
            <w:r>
              <w:t xml:space="preserve">  </w:t>
            </w:r>
          </w:p>
        </w:tc>
        <w:tc>
          <w:tcPr>
            <w:tcW w:w="864" w:type="dxa"/>
          </w:tcPr>
          <w:p w14:paraId="57B16E89" w14:textId="77777777" w:rsidR="00D22AE0" w:rsidRPr="00CC38F7" w:rsidRDefault="00D22AE0" w:rsidP="00D22AE0">
            <w:r>
              <w:t xml:space="preserve">  </w:t>
            </w:r>
          </w:p>
        </w:tc>
        <w:tc>
          <w:tcPr>
            <w:tcW w:w="864" w:type="dxa"/>
          </w:tcPr>
          <w:p w14:paraId="4CEA658B" w14:textId="77777777" w:rsidR="00D22AE0" w:rsidRPr="00CC38F7" w:rsidRDefault="00D22AE0" w:rsidP="00D22AE0">
            <w:r>
              <w:t xml:space="preserve">  </w:t>
            </w:r>
          </w:p>
        </w:tc>
        <w:tc>
          <w:tcPr>
            <w:tcW w:w="864" w:type="dxa"/>
          </w:tcPr>
          <w:p w14:paraId="5746754A" w14:textId="77777777" w:rsidR="00D22AE0" w:rsidRPr="00CC38F7" w:rsidRDefault="00D22AE0" w:rsidP="00D22AE0">
            <w:r>
              <w:t xml:space="preserve">  </w:t>
            </w:r>
          </w:p>
        </w:tc>
      </w:tr>
      <w:tr w:rsidR="00D22AE0" w:rsidRPr="00CC38F7" w14:paraId="63076E5A" w14:textId="77777777" w:rsidTr="00926F2A">
        <w:tblPrEx>
          <w:tblCellMar>
            <w:left w:w="86" w:type="dxa"/>
            <w:right w:w="86" w:type="dxa"/>
          </w:tblCellMar>
        </w:tblPrEx>
        <w:trPr>
          <w:cantSplit/>
          <w:trHeight w:val="395"/>
        </w:trPr>
        <w:tc>
          <w:tcPr>
            <w:tcW w:w="4894" w:type="dxa"/>
          </w:tcPr>
          <w:p w14:paraId="5639175C" w14:textId="628F6319" w:rsidR="00D22AE0" w:rsidRPr="00A91FA3" w:rsidRDefault="00A06365" w:rsidP="00A06365">
            <w:pPr>
              <w:pStyle w:val="TableDescriptivestatements"/>
            </w:pPr>
            <w:r>
              <w:t>I</w:t>
            </w:r>
            <w:r w:rsidRPr="00A06365">
              <w:t>dentify contextual or supportive details in an oral communication.</w:t>
            </w:r>
          </w:p>
        </w:tc>
        <w:tc>
          <w:tcPr>
            <w:tcW w:w="864" w:type="dxa"/>
          </w:tcPr>
          <w:p w14:paraId="674213B0" w14:textId="77777777" w:rsidR="00D22AE0" w:rsidRPr="00CC38F7" w:rsidRDefault="00D22AE0" w:rsidP="00D22AE0">
            <w:r>
              <w:t xml:space="preserve">  </w:t>
            </w:r>
          </w:p>
        </w:tc>
        <w:tc>
          <w:tcPr>
            <w:tcW w:w="866" w:type="dxa"/>
          </w:tcPr>
          <w:p w14:paraId="6CFA3D06" w14:textId="77777777" w:rsidR="00D22AE0" w:rsidRPr="00CC38F7" w:rsidRDefault="00D22AE0" w:rsidP="00D22AE0">
            <w:r>
              <w:t xml:space="preserve">  </w:t>
            </w:r>
          </w:p>
        </w:tc>
        <w:tc>
          <w:tcPr>
            <w:tcW w:w="864" w:type="dxa"/>
          </w:tcPr>
          <w:p w14:paraId="5703F335" w14:textId="77777777" w:rsidR="00D22AE0" w:rsidRPr="00CC38F7" w:rsidRDefault="00D22AE0" w:rsidP="00D22AE0">
            <w:r>
              <w:t xml:space="preserve">  </w:t>
            </w:r>
          </w:p>
        </w:tc>
        <w:tc>
          <w:tcPr>
            <w:tcW w:w="864" w:type="dxa"/>
          </w:tcPr>
          <w:p w14:paraId="4D9624F9" w14:textId="77777777" w:rsidR="00D22AE0" w:rsidRPr="00CC38F7" w:rsidRDefault="00D22AE0" w:rsidP="00D22AE0">
            <w:r>
              <w:t xml:space="preserve">  </w:t>
            </w:r>
          </w:p>
        </w:tc>
        <w:tc>
          <w:tcPr>
            <w:tcW w:w="864" w:type="dxa"/>
          </w:tcPr>
          <w:p w14:paraId="141553CE" w14:textId="77777777" w:rsidR="00D22AE0" w:rsidRPr="00CC38F7" w:rsidRDefault="00D22AE0" w:rsidP="00D22AE0">
            <w:r>
              <w:t xml:space="preserve">  </w:t>
            </w:r>
          </w:p>
        </w:tc>
        <w:tc>
          <w:tcPr>
            <w:tcW w:w="864" w:type="dxa"/>
          </w:tcPr>
          <w:p w14:paraId="113CB62B" w14:textId="77777777" w:rsidR="00D22AE0" w:rsidRPr="00CC38F7" w:rsidRDefault="00D22AE0" w:rsidP="00D22AE0">
            <w:r>
              <w:t xml:space="preserve">  </w:t>
            </w:r>
          </w:p>
        </w:tc>
        <w:tc>
          <w:tcPr>
            <w:tcW w:w="864" w:type="dxa"/>
          </w:tcPr>
          <w:p w14:paraId="6125492A" w14:textId="77777777" w:rsidR="00D22AE0" w:rsidRPr="00CC38F7" w:rsidRDefault="00D22AE0" w:rsidP="00D22AE0">
            <w:r>
              <w:t xml:space="preserve">  </w:t>
            </w:r>
          </w:p>
        </w:tc>
        <w:tc>
          <w:tcPr>
            <w:tcW w:w="864" w:type="dxa"/>
          </w:tcPr>
          <w:p w14:paraId="6E74BD47" w14:textId="77777777" w:rsidR="00D22AE0" w:rsidRPr="00CC38F7" w:rsidRDefault="00D22AE0" w:rsidP="00D22AE0">
            <w:r>
              <w:t xml:space="preserve">  </w:t>
            </w:r>
          </w:p>
        </w:tc>
        <w:tc>
          <w:tcPr>
            <w:tcW w:w="864" w:type="dxa"/>
          </w:tcPr>
          <w:p w14:paraId="0F8E31A6" w14:textId="77777777" w:rsidR="00D22AE0" w:rsidRPr="00CC38F7" w:rsidRDefault="00D22AE0" w:rsidP="00D22AE0">
            <w:r>
              <w:t xml:space="preserve">  </w:t>
            </w:r>
          </w:p>
        </w:tc>
        <w:tc>
          <w:tcPr>
            <w:tcW w:w="864" w:type="dxa"/>
          </w:tcPr>
          <w:p w14:paraId="5D1373A9" w14:textId="77777777" w:rsidR="00D22AE0" w:rsidRPr="00CC38F7" w:rsidRDefault="00D22AE0" w:rsidP="00D22AE0">
            <w:r>
              <w:t xml:space="preserve">  </w:t>
            </w:r>
          </w:p>
        </w:tc>
        <w:tc>
          <w:tcPr>
            <w:tcW w:w="864" w:type="dxa"/>
          </w:tcPr>
          <w:p w14:paraId="4E4909BD" w14:textId="77777777" w:rsidR="00D22AE0" w:rsidRPr="00CC38F7" w:rsidRDefault="00D22AE0" w:rsidP="00D22AE0">
            <w:r>
              <w:t xml:space="preserve">  </w:t>
            </w:r>
          </w:p>
        </w:tc>
      </w:tr>
      <w:tr w:rsidR="00D22AE0" w:rsidRPr="00CC38F7" w14:paraId="68621B1F" w14:textId="77777777" w:rsidTr="00926F2A">
        <w:tblPrEx>
          <w:tblCellMar>
            <w:left w:w="108" w:type="dxa"/>
            <w:right w:w="108" w:type="dxa"/>
          </w:tblCellMar>
        </w:tblPrEx>
        <w:trPr>
          <w:cantSplit/>
          <w:trHeight w:val="395"/>
          <w:tblHeader/>
        </w:trPr>
        <w:tc>
          <w:tcPr>
            <w:tcW w:w="4894" w:type="dxa"/>
          </w:tcPr>
          <w:p w14:paraId="2F21529B" w14:textId="7021FD54" w:rsidR="00D22AE0" w:rsidRDefault="00A06365" w:rsidP="00A06365">
            <w:pPr>
              <w:pStyle w:val="TableDescriptivestatements"/>
            </w:pPr>
            <w:r>
              <w:t>S</w:t>
            </w:r>
            <w:r w:rsidRPr="00A06365">
              <w:t>elect an appropriate response to a spoken question or comment.</w:t>
            </w:r>
          </w:p>
        </w:tc>
        <w:tc>
          <w:tcPr>
            <w:tcW w:w="864" w:type="dxa"/>
          </w:tcPr>
          <w:p w14:paraId="2C6ACAF8" w14:textId="77777777" w:rsidR="00D22AE0" w:rsidRPr="00CC38F7" w:rsidRDefault="00D22AE0" w:rsidP="00D22AE0">
            <w:r>
              <w:t xml:space="preserve">  </w:t>
            </w:r>
          </w:p>
        </w:tc>
        <w:tc>
          <w:tcPr>
            <w:tcW w:w="866" w:type="dxa"/>
          </w:tcPr>
          <w:p w14:paraId="17F94A96" w14:textId="77777777" w:rsidR="00D22AE0" w:rsidRPr="00CC38F7" w:rsidRDefault="00D22AE0" w:rsidP="00D22AE0">
            <w:r>
              <w:t xml:space="preserve">  </w:t>
            </w:r>
          </w:p>
        </w:tc>
        <w:tc>
          <w:tcPr>
            <w:tcW w:w="864" w:type="dxa"/>
          </w:tcPr>
          <w:p w14:paraId="51AF22B3" w14:textId="77777777" w:rsidR="00D22AE0" w:rsidRPr="00CC38F7" w:rsidRDefault="00D22AE0" w:rsidP="00D22AE0">
            <w:r>
              <w:t xml:space="preserve">  </w:t>
            </w:r>
          </w:p>
        </w:tc>
        <w:tc>
          <w:tcPr>
            <w:tcW w:w="864" w:type="dxa"/>
          </w:tcPr>
          <w:p w14:paraId="46D30E6F" w14:textId="77777777" w:rsidR="00D22AE0" w:rsidRPr="00CC38F7" w:rsidRDefault="00D22AE0" w:rsidP="00D22AE0">
            <w:r>
              <w:t xml:space="preserve">  </w:t>
            </w:r>
          </w:p>
        </w:tc>
        <w:tc>
          <w:tcPr>
            <w:tcW w:w="864" w:type="dxa"/>
          </w:tcPr>
          <w:p w14:paraId="29DD9743" w14:textId="77777777" w:rsidR="00D22AE0" w:rsidRPr="00CC38F7" w:rsidRDefault="00D22AE0" w:rsidP="00D22AE0">
            <w:r>
              <w:t xml:space="preserve">  </w:t>
            </w:r>
          </w:p>
        </w:tc>
        <w:tc>
          <w:tcPr>
            <w:tcW w:w="864" w:type="dxa"/>
          </w:tcPr>
          <w:p w14:paraId="35009E23" w14:textId="77777777" w:rsidR="00D22AE0" w:rsidRPr="00CC38F7" w:rsidRDefault="00D22AE0" w:rsidP="00D22AE0">
            <w:r>
              <w:t xml:space="preserve">  </w:t>
            </w:r>
          </w:p>
        </w:tc>
        <w:tc>
          <w:tcPr>
            <w:tcW w:w="864" w:type="dxa"/>
          </w:tcPr>
          <w:p w14:paraId="73BF726A" w14:textId="77777777" w:rsidR="00D22AE0" w:rsidRPr="00CC38F7" w:rsidRDefault="00D22AE0" w:rsidP="00D22AE0">
            <w:r>
              <w:t xml:space="preserve">  </w:t>
            </w:r>
          </w:p>
        </w:tc>
        <w:tc>
          <w:tcPr>
            <w:tcW w:w="864" w:type="dxa"/>
          </w:tcPr>
          <w:p w14:paraId="12953436" w14:textId="77777777" w:rsidR="00D22AE0" w:rsidRPr="00CC38F7" w:rsidRDefault="00D22AE0" w:rsidP="00D22AE0">
            <w:r>
              <w:t xml:space="preserve">  </w:t>
            </w:r>
          </w:p>
        </w:tc>
        <w:tc>
          <w:tcPr>
            <w:tcW w:w="864" w:type="dxa"/>
          </w:tcPr>
          <w:p w14:paraId="0100BE15" w14:textId="77777777" w:rsidR="00D22AE0" w:rsidRPr="00CC38F7" w:rsidRDefault="00D22AE0" w:rsidP="00D22AE0">
            <w:r>
              <w:t xml:space="preserve">  </w:t>
            </w:r>
          </w:p>
        </w:tc>
        <w:tc>
          <w:tcPr>
            <w:tcW w:w="864" w:type="dxa"/>
          </w:tcPr>
          <w:p w14:paraId="1488E387" w14:textId="77777777" w:rsidR="00D22AE0" w:rsidRPr="00CC38F7" w:rsidRDefault="00D22AE0" w:rsidP="00D22AE0">
            <w:r>
              <w:t xml:space="preserve">  </w:t>
            </w:r>
          </w:p>
        </w:tc>
        <w:tc>
          <w:tcPr>
            <w:tcW w:w="864" w:type="dxa"/>
          </w:tcPr>
          <w:p w14:paraId="628D78D9" w14:textId="77777777" w:rsidR="00D22AE0" w:rsidRPr="00CC38F7" w:rsidRDefault="00D22AE0" w:rsidP="00D22AE0">
            <w:r>
              <w:t xml:space="preserve">  </w:t>
            </w:r>
          </w:p>
        </w:tc>
      </w:tr>
      <w:tr w:rsidR="00D22AE0" w:rsidRPr="00CC38F7" w14:paraId="7E91B570" w14:textId="77777777" w:rsidTr="00926F2A">
        <w:tblPrEx>
          <w:tblCellMar>
            <w:left w:w="108" w:type="dxa"/>
            <w:right w:w="108" w:type="dxa"/>
          </w:tblCellMar>
        </w:tblPrEx>
        <w:trPr>
          <w:cantSplit/>
          <w:trHeight w:val="395"/>
          <w:tblHeader/>
        </w:trPr>
        <w:tc>
          <w:tcPr>
            <w:tcW w:w="4894" w:type="dxa"/>
          </w:tcPr>
          <w:p w14:paraId="16B76734" w14:textId="30E8F38C" w:rsidR="00D22AE0" w:rsidRPr="00CD0C3A" w:rsidRDefault="00A06365" w:rsidP="00A053E7">
            <w:pPr>
              <w:pStyle w:val="TableDescriptivestatements"/>
            </w:pPr>
            <w:r>
              <w:t>M</w:t>
            </w:r>
            <w:r w:rsidRPr="00A06365">
              <w:t>ake inferences based on a situation presented in an oral communication</w:t>
            </w:r>
            <w:r w:rsidR="006F361F">
              <w:t>.</w:t>
            </w:r>
          </w:p>
        </w:tc>
        <w:tc>
          <w:tcPr>
            <w:tcW w:w="864" w:type="dxa"/>
          </w:tcPr>
          <w:p w14:paraId="14FF01CC" w14:textId="77777777" w:rsidR="00D22AE0" w:rsidRDefault="00D22AE0" w:rsidP="00D22AE0"/>
        </w:tc>
        <w:tc>
          <w:tcPr>
            <w:tcW w:w="866" w:type="dxa"/>
          </w:tcPr>
          <w:p w14:paraId="15F4A2AA" w14:textId="77777777" w:rsidR="00D22AE0" w:rsidRDefault="00D22AE0" w:rsidP="00D22AE0"/>
        </w:tc>
        <w:tc>
          <w:tcPr>
            <w:tcW w:w="864" w:type="dxa"/>
          </w:tcPr>
          <w:p w14:paraId="65110608" w14:textId="77777777" w:rsidR="00D22AE0" w:rsidRDefault="00D22AE0" w:rsidP="00D22AE0"/>
        </w:tc>
        <w:tc>
          <w:tcPr>
            <w:tcW w:w="864" w:type="dxa"/>
          </w:tcPr>
          <w:p w14:paraId="59215C89" w14:textId="77777777" w:rsidR="00D22AE0" w:rsidRDefault="00D22AE0" w:rsidP="00D22AE0"/>
        </w:tc>
        <w:tc>
          <w:tcPr>
            <w:tcW w:w="864" w:type="dxa"/>
          </w:tcPr>
          <w:p w14:paraId="6FE7E8BB" w14:textId="77777777" w:rsidR="00D22AE0" w:rsidRDefault="00D22AE0" w:rsidP="00D22AE0"/>
        </w:tc>
        <w:tc>
          <w:tcPr>
            <w:tcW w:w="864" w:type="dxa"/>
          </w:tcPr>
          <w:p w14:paraId="2ED83C87" w14:textId="77777777" w:rsidR="00D22AE0" w:rsidRDefault="00D22AE0" w:rsidP="00D22AE0"/>
        </w:tc>
        <w:tc>
          <w:tcPr>
            <w:tcW w:w="864" w:type="dxa"/>
          </w:tcPr>
          <w:p w14:paraId="3896E4C7" w14:textId="77777777" w:rsidR="00D22AE0" w:rsidRDefault="00D22AE0" w:rsidP="00D22AE0"/>
        </w:tc>
        <w:tc>
          <w:tcPr>
            <w:tcW w:w="864" w:type="dxa"/>
          </w:tcPr>
          <w:p w14:paraId="0FD3890D" w14:textId="77777777" w:rsidR="00D22AE0" w:rsidRDefault="00D22AE0" w:rsidP="00D22AE0"/>
        </w:tc>
        <w:tc>
          <w:tcPr>
            <w:tcW w:w="864" w:type="dxa"/>
          </w:tcPr>
          <w:p w14:paraId="413D7AA2" w14:textId="77777777" w:rsidR="00D22AE0" w:rsidRDefault="00D22AE0" w:rsidP="00D22AE0"/>
        </w:tc>
        <w:tc>
          <w:tcPr>
            <w:tcW w:w="864" w:type="dxa"/>
          </w:tcPr>
          <w:p w14:paraId="6E967A8E" w14:textId="77777777" w:rsidR="00D22AE0" w:rsidRDefault="00D22AE0" w:rsidP="00D22AE0"/>
        </w:tc>
        <w:tc>
          <w:tcPr>
            <w:tcW w:w="864" w:type="dxa"/>
          </w:tcPr>
          <w:p w14:paraId="1DE89465" w14:textId="77777777" w:rsidR="00D22AE0" w:rsidRDefault="00D22AE0" w:rsidP="00D22AE0"/>
        </w:tc>
      </w:tr>
      <w:tr w:rsidR="00D22AE0" w:rsidRPr="00CC38F7" w14:paraId="486F90BF" w14:textId="77777777" w:rsidTr="00926F2A">
        <w:tblPrEx>
          <w:tblCellMar>
            <w:left w:w="108" w:type="dxa"/>
            <w:right w:w="108" w:type="dxa"/>
          </w:tblCellMar>
        </w:tblPrEx>
        <w:trPr>
          <w:cantSplit/>
          <w:trHeight w:val="395"/>
          <w:tblHeader/>
        </w:trPr>
        <w:tc>
          <w:tcPr>
            <w:tcW w:w="4894" w:type="dxa"/>
          </w:tcPr>
          <w:p w14:paraId="36EA8638" w14:textId="0EB638B7" w:rsidR="00D22AE0" w:rsidRPr="00960813" w:rsidRDefault="00A06365" w:rsidP="00A06365">
            <w:pPr>
              <w:pStyle w:val="TableDescriptivestatements"/>
            </w:pPr>
            <w:r>
              <w:t>Identify</w:t>
            </w:r>
            <w:r w:rsidRPr="00A06365">
              <w:t xml:space="preserve"> a speaker's point of view or perspective in an oral communication.</w:t>
            </w:r>
          </w:p>
        </w:tc>
        <w:tc>
          <w:tcPr>
            <w:tcW w:w="864" w:type="dxa"/>
          </w:tcPr>
          <w:p w14:paraId="5E2BE7FC" w14:textId="77777777" w:rsidR="00D22AE0" w:rsidRDefault="00D22AE0" w:rsidP="00D22AE0"/>
        </w:tc>
        <w:tc>
          <w:tcPr>
            <w:tcW w:w="866" w:type="dxa"/>
          </w:tcPr>
          <w:p w14:paraId="556F9FFD" w14:textId="77777777" w:rsidR="00D22AE0" w:rsidRDefault="00D22AE0" w:rsidP="00D22AE0"/>
        </w:tc>
        <w:tc>
          <w:tcPr>
            <w:tcW w:w="864" w:type="dxa"/>
          </w:tcPr>
          <w:p w14:paraId="365986E6" w14:textId="77777777" w:rsidR="00D22AE0" w:rsidRDefault="00D22AE0" w:rsidP="00D22AE0"/>
        </w:tc>
        <w:tc>
          <w:tcPr>
            <w:tcW w:w="864" w:type="dxa"/>
          </w:tcPr>
          <w:p w14:paraId="2399052A" w14:textId="77777777" w:rsidR="00D22AE0" w:rsidRDefault="00D22AE0" w:rsidP="00D22AE0"/>
        </w:tc>
        <w:tc>
          <w:tcPr>
            <w:tcW w:w="864" w:type="dxa"/>
          </w:tcPr>
          <w:p w14:paraId="4067ED68" w14:textId="77777777" w:rsidR="00D22AE0" w:rsidRDefault="00D22AE0" w:rsidP="00D22AE0"/>
        </w:tc>
        <w:tc>
          <w:tcPr>
            <w:tcW w:w="864" w:type="dxa"/>
          </w:tcPr>
          <w:p w14:paraId="6E0B7DC1" w14:textId="77777777" w:rsidR="00D22AE0" w:rsidRDefault="00D22AE0" w:rsidP="00D22AE0"/>
        </w:tc>
        <w:tc>
          <w:tcPr>
            <w:tcW w:w="864" w:type="dxa"/>
          </w:tcPr>
          <w:p w14:paraId="49E4402F" w14:textId="77777777" w:rsidR="00D22AE0" w:rsidRDefault="00D22AE0" w:rsidP="00D22AE0"/>
        </w:tc>
        <w:tc>
          <w:tcPr>
            <w:tcW w:w="864" w:type="dxa"/>
          </w:tcPr>
          <w:p w14:paraId="547F3AA4" w14:textId="77777777" w:rsidR="00D22AE0" w:rsidRDefault="00D22AE0" w:rsidP="00D22AE0"/>
        </w:tc>
        <w:tc>
          <w:tcPr>
            <w:tcW w:w="864" w:type="dxa"/>
          </w:tcPr>
          <w:p w14:paraId="2FF9912D" w14:textId="77777777" w:rsidR="00D22AE0" w:rsidRDefault="00D22AE0" w:rsidP="00D22AE0"/>
        </w:tc>
        <w:tc>
          <w:tcPr>
            <w:tcW w:w="864" w:type="dxa"/>
          </w:tcPr>
          <w:p w14:paraId="14433EE5" w14:textId="77777777" w:rsidR="00D22AE0" w:rsidRDefault="00D22AE0" w:rsidP="00D22AE0"/>
        </w:tc>
        <w:tc>
          <w:tcPr>
            <w:tcW w:w="864" w:type="dxa"/>
          </w:tcPr>
          <w:p w14:paraId="72D09EF8" w14:textId="77777777" w:rsidR="00D22AE0" w:rsidRDefault="00D22AE0" w:rsidP="00D22AE0"/>
        </w:tc>
      </w:tr>
      <w:tr w:rsidR="00D22AE0" w:rsidRPr="00CC38F7" w14:paraId="311A0D06" w14:textId="77777777" w:rsidTr="00926F2A">
        <w:tblPrEx>
          <w:tblCellMar>
            <w:left w:w="108" w:type="dxa"/>
            <w:right w:w="108" w:type="dxa"/>
          </w:tblCellMar>
        </w:tblPrEx>
        <w:trPr>
          <w:cantSplit/>
          <w:trHeight w:val="395"/>
        </w:trPr>
        <w:tc>
          <w:tcPr>
            <w:tcW w:w="4894" w:type="dxa"/>
          </w:tcPr>
          <w:p w14:paraId="254C4265" w14:textId="777695F5" w:rsidR="00D22AE0" w:rsidRPr="00D17A94" w:rsidRDefault="00D17A94" w:rsidP="00D22AE0">
            <w:pPr>
              <w:pStyle w:val="TableBodyCopy"/>
              <w:rPr>
                <w:b/>
              </w:rPr>
            </w:pPr>
            <w:r w:rsidRPr="00D17A94">
              <w:rPr>
                <w:bCs/>
              </w:rPr>
              <w:t xml:space="preserve">Competency 002 </w:t>
            </w:r>
            <w:r w:rsidR="00A06365" w:rsidRPr="00A06365">
              <w:t>(Speaking):</w:t>
            </w:r>
            <w:r w:rsidR="00A06365" w:rsidRPr="00A06365">
              <w:rPr>
                <w:bCs/>
              </w:rPr>
              <w:t xml:space="preserve">  </w:t>
            </w:r>
            <w:r w:rsidR="00A06365" w:rsidRPr="00A06365">
              <w:rPr>
                <w:bCs/>
                <w:i/>
                <w:iCs/>
              </w:rPr>
              <w:t>Apply knowledge of appropriate speaking conventions to communicate in Spanish in a variety of situations relevant to bilingual education and the bilingual program and classroom context.</w:t>
            </w:r>
          </w:p>
        </w:tc>
        <w:tc>
          <w:tcPr>
            <w:tcW w:w="864" w:type="dxa"/>
          </w:tcPr>
          <w:p w14:paraId="799BD1F6" w14:textId="77777777" w:rsidR="00D22AE0" w:rsidRPr="00CC38F7" w:rsidRDefault="00D22AE0" w:rsidP="00D22AE0">
            <w:r>
              <w:t xml:space="preserve">  </w:t>
            </w:r>
          </w:p>
        </w:tc>
        <w:tc>
          <w:tcPr>
            <w:tcW w:w="866" w:type="dxa"/>
          </w:tcPr>
          <w:p w14:paraId="69D2D030" w14:textId="77777777" w:rsidR="00D22AE0" w:rsidRPr="00CC38F7" w:rsidRDefault="00D22AE0" w:rsidP="00D22AE0">
            <w:r>
              <w:t xml:space="preserve">  </w:t>
            </w:r>
          </w:p>
        </w:tc>
        <w:tc>
          <w:tcPr>
            <w:tcW w:w="864" w:type="dxa"/>
          </w:tcPr>
          <w:p w14:paraId="5789AB29" w14:textId="77777777" w:rsidR="00D22AE0" w:rsidRPr="00CC38F7" w:rsidRDefault="00D22AE0" w:rsidP="00D22AE0">
            <w:r>
              <w:t xml:space="preserve">  </w:t>
            </w:r>
          </w:p>
        </w:tc>
        <w:tc>
          <w:tcPr>
            <w:tcW w:w="864" w:type="dxa"/>
          </w:tcPr>
          <w:p w14:paraId="5778290C" w14:textId="77777777" w:rsidR="00D22AE0" w:rsidRPr="00CC38F7" w:rsidRDefault="00D22AE0" w:rsidP="00D22AE0">
            <w:r>
              <w:t xml:space="preserve">  </w:t>
            </w:r>
          </w:p>
        </w:tc>
        <w:tc>
          <w:tcPr>
            <w:tcW w:w="864" w:type="dxa"/>
          </w:tcPr>
          <w:p w14:paraId="37CB9371" w14:textId="77777777" w:rsidR="00D22AE0" w:rsidRPr="00CC38F7" w:rsidRDefault="00D22AE0" w:rsidP="00D22AE0">
            <w:r>
              <w:t xml:space="preserve">  </w:t>
            </w:r>
          </w:p>
        </w:tc>
        <w:tc>
          <w:tcPr>
            <w:tcW w:w="864" w:type="dxa"/>
          </w:tcPr>
          <w:p w14:paraId="17E426FA" w14:textId="77777777" w:rsidR="00D22AE0" w:rsidRPr="00CC38F7" w:rsidRDefault="00D22AE0" w:rsidP="00D22AE0">
            <w:r>
              <w:t xml:space="preserve">  </w:t>
            </w:r>
          </w:p>
        </w:tc>
        <w:tc>
          <w:tcPr>
            <w:tcW w:w="864" w:type="dxa"/>
          </w:tcPr>
          <w:p w14:paraId="26B7FEE4" w14:textId="77777777" w:rsidR="00D22AE0" w:rsidRPr="00CC38F7" w:rsidRDefault="00D22AE0" w:rsidP="00D22AE0">
            <w:r>
              <w:t xml:space="preserve">  </w:t>
            </w:r>
          </w:p>
        </w:tc>
        <w:tc>
          <w:tcPr>
            <w:tcW w:w="864" w:type="dxa"/>
          </w:tcPr>
          <w:p w14:paraId="7BBA41E6" w14:textId="77777777" w:rsidR="00D22AE0" w:rsidRPr="00CC38F7" w:rsidRDefault="00D22AE0" w:rsidP="00D22AE0">
            <w:r>
              <w:t xml:space="preserve">  </w:t>
            </w:r>
          </w:p>
        </w:tc>
        <w:tc>
          <w:tcPr>
            <w:tcW w:w="864" w:type="dxa"/>
          </w:tcPr>
          <w:p w14:paraId="337F02ED" w14:textId="77777777" w:rsidR="00D22AE0" w:rsidRPr="00CC38F7" w:rsidRDefault="00D22AE0" w:rsidP="00D22AE0">
            <w:r>
              <w:t xml:space="preserve">  </w:t>
            </w:r>
          </w:p>
        </w:tc>
        <w:tc>
          <w:tcPr>
            <w:tcW w:w="864" w:type="dxa"/>
          </w:tcPr>
          <w:p w14:paraId="2AA00701" w14:textId="77777777" w:rsidR="00D22AE0" w:rsidRPr="00CC38F7" w:rsidRDefault="00D22AE0" w:rsidP="00D22AE0">
            <w:r>
              <w:t xml:space="preserve">  </w:t>
            </w:r>
          </w:p>
        </w:tc>
        <w:tc>
          <w:tcPr>
            <w:tcW w:w="864" w:type="dxa"/>
          </w:tcPr>
          <w:p w14:paraId="58398116" w14:textId="77777777" w:rsidR="00D22AE0" w:rsidRPr="00CC38F7" w:rsidRDefault="00D22AE0" w:rsidP="00D22AE0">
            <w:r>
              <w:t xml:space="preserve">  </w:t>
            </w:r>
          </w:p>
        </w:tc>
      </w:tr>
      <w:tr w:rsidR="00D22AE0" w:rsidRPr="00CC38F7" w14:paraId="47C8D9E9" w14:textId="77777777" w:rsidTr="00926F2A">
        <w:tblPrEx>
          <w:tblCellMar>
            <w:left w:w="108" w:type="dxa"/>
            <w:right w:w="108" w:type="dxa"/>
          </w:tblCellMar>
        </w:tblPrEx>
        <w:trPr>
          <w:cantSplit/>
          <w:trHeight w:val="395"/>
        </w:trPr>
        <w:tc>
          <w:tcPr>
            <w:tcW w:w="4894" w:type="dxa"/>
          </w:tcPr>
          <w:p w14:paraId="4F726576" w14:textId="38E92801" w:rsidR="00D22AE0" w:rsidRPr="0069398B" w:rsidRDefault="00A06365" w:rsidP="00A06365">
            <w:pPr>
              <w:pStyle w:val="TableDescriptivestatements"/>
              <w:numPr>
                <w:ilvl w:val="0"/>
                <w:numId w:val="8"/>
              </w:numPr>
            </w:pPr>
            <w:r>
              <w:lastRenderedPageBreak/>
              <w:t>U</w:t>
            </w:r>
            <w:r w:rsidRPr="00A06365">
              <w:t>se appropriate formal and informal registers to communicate with various audiences and within various settings relevant to bilingual education and the bilingual program and classroom context.</w:t>
            </w:r>
          </w:p>
        </w:tc>
        <w:tc>
          <w:tcPr>
            <w:tcW w:w="864" w:type="dxa"/>
          </w:tcPr>
          <w:p w14:paraId="72AB483D" w14:textId="77777777" w:rsidR="00D22AE0" w:rsidRPr="00CC38F7" w:rsidRDefault="00D22AE0" w:rsidP="00D22AE0">
            <w:r>
              <w:t xml:space="preserve">  </w:t>
            </w:r>
          </w:p>
        </w:tc>
        <w:tc>
          <w:tcPr>
            <w:tcW w:w="866" w:type="dxa"/>
          </w:tcPr>
          <w:p w14:paraId="2FFF4D56" w14:textId="77777777" w:rsidR="00D22AE0" w:rsidRPr="00CC38F7" w:rsidRDefault="00D22AE0" w:rsidP="00D22AE0">
            <w:r>
              <w:t xml:space="preserve">  </w:t>
            </w:r>
          </w:p>
        </w:tc>
        <w:tc>
          <w:tcPr>
            <w:tcW w:w="864" w:type="dxa"/>
          </w:tcPr>
          <w:p w14:paraId="7046BBC6" w14:textId="77777777" w:rsidR="00D22AE0" w:rsidRPr="00CC38F7" w:rsidRDefault="00D22AE0" w:rsidP="00D22AE0">
            <w:r>
              <w:t xml:space="preserve">  </w:t>
            </w:r>
          </w:p>
        </w:tc>
        <w:tc>
          <w:tcPr>
            <w:tcW w:w="864" w:type="dxa"/>
          </w:tcPr>
          <w:p w14:paraId="649E8B78" w14:textId="77777777" w:rsidR="00D22AE0" w:rsidRPr="00CC38F7" w:rsidRDefault="00D22AE0" w:rsidP="00D22AE0">
            <w:r>
              <w:t xml:space="preserve">  </w:t>
            </w:r>
          </w:p>
        </w:tc>
        <w:tc>
          <w:tcPr>
            <w:tcW w:w="864" w:type="dxa"/>
          </w:tcPr>
          <w:p w14:paraId="31597434" w14:textId="77777777" w:rsidR="00D22AE0" w:rsidRPr="00CC38F7" w:rsidRDefault="00D22AE0" w:rsidP="00D22AE0">
            <w:r>
              <w:t xml:space="preserve">  </w:t>
            </w:r>
          </w:p>
        </w:tc>
        <w:tc>
          <w:tcPr>
            <w:tcW w:w="864" w:type="dxa"/>
          </w:tcPr>
          <w:p w14:paraId="4FCBC129" w14:textId="77777777" w:rsidR="00D22AE0" w:rsidRPr="00CC38F7" w:rsidRDefault="00D22AE0" w:rsidP="00D22AE0">
            <w:r>
              <w:t xml:space="preserve">  </w:t>
            </w:r>
          </w:p>
        </w:tc>
        <w:tc>
          <w:tcPr>
            <w:tcW w:w="864" w:type="dxa"/>
          </w:tcPr>
          <w:p w14:paraId="56BE2CAB" w14:textId="77777777" w:rsidR="00D22AE0" w:rsidRPr="00CC38F7" w:rsidRDefault="00D22AE0" w:rsidP="00D22AE0">
            <w:r>
              <w:t xml:space="preserve">  </w:t>
            </w:r>
          </w:p>
        </w:tc>
        <w:tc>
          <w:tcPr>
            <w:tcW w:w="864" w:type="dxa"/>
          </w:tcPr>
          <w:p w14:paraId="58C46FBD" w14:textId="77777777" w:rsidR="00D22AE0" w:rsidRPr="00CC38F7" w:rsidRDefault="00D22AE0" w:rsidP="00D22AE0">
            <w:r>
              <w:t xml:space="preserve">  </w:t>
            </w:r>
          </w:p>
        </w:tc>
        <w:tc>
          <w:tcPr>
            <w:tcW w:w="864" w:type="dxa"/>
          </w:tcPr>
          <w:p w14:paraId="02FF9AC7" w14:textId="77777777" w:rsidR="00D22AE0" w:rsidRPr="00CC38F7" w:rsidRDefault="00D22AE0" w:rsidP="00D22AE0">
            <w:r>
              <w:t xml:space="preserve">  </w:t>
            </w:r>
          </w:p>
        </w:tc>
        <w:tc>
          <w:tcPr>
            <w:tcW w:w="864" w:type="dxa"/>
          </w:tcPr>
          <w:p w14:paraId="22E17419" w14:textId="77777777" w:rsidR="00D22AE0" w:rsidRPr="00CC38F7" w:rsidRDefault="00D22AE0" w:rsidP="00D22AE0">
            <w:r>
              <w:t xml:space="preserve">  </w:t>
            </w:r>
          </w:p>
        </w:tc>
        <w:tc>
          <w:tcPr>
            <w:tcW w:w="864" w:type="dxa"/>
          </w:tcPr>
          <w:p w14:paraId="3E2FB894" w14:textId="77777777" w:rsidR="00D22AE0" w:rsidRPr="00CC38F7" w:rsidRDefault="00D22AE0" w:rsidP="00D22AE0">
            <w:r>
              <w:t xml:space="preserve">  </w:t>
            </w:r>
          </w:p>
        </w:tc>
      </w:tr>
      <w:tr w:rsidR="00D22AE0" w:rsidRPr="00CC38F7" w14:paraId="7427E58C" w14:textId="77777777" w:rsidTr="00926F2A">
        <w:tblPrEx>
          <w:tblCellMar>
            <w:left w:w="108" w:type="dxa"/>
            <w:right w:w="108" w:type="dxa"/>
          </w:tblCellMar>
        </w:tblPrEx>
        <w:trPr>
          <w:cantSplit/>
          <w:trHeight w:val="395"/>
          <w:tblHeader/>
        </w:trPr>
        <w:tc>
          <w:tcPr>
            <w:tcW w:w="4894" w:type="dxa"/>
          </w:tcPr>
          <w:p w14:paraId="7F5C98CE" w14:textId="7E5BC163" w:rsidR="00D22AE0" w:rsidRPr="0069398B" w:rsidRDefault="00A06365" w:rsidP="00A06365">
            <w:pPr>
              <w:pStyle w:val="TableDescriptivestatements"/>
            </w:pPr>
            <w:r>
              <w:t>U</w:t>
            </w:r>
            <w:r w:rsidRPr="00A06365">
              <w:t>se accurate grammatical and syntactical structures that communicate coherent information or messages.</w:t>
            </w:r>
          </w:p>
        </w:tc>
        <w:tc>
          <w:tcPr>
            <w:tcW w:w="864" w:type="dxa"/>
          </w:tcPr>
          <w:p w14:paraId="1E5F1CE3" w14:textId="77777777" w:rsidR="00D22AE0" w:rsidRPr="00CC38F7" w:rsidRDefault="00D22AE0" w:rsidP="00D22AE0">
            <w:r>
              <w:t xml:space="preserve">  </w:t>
            </w:r>
          </w:p>
        </w:tc>
        <w:tc>
          <w:tcPr>
            <w:tcW w:w="866" w:type="dxa"/>
          </w:tcPr>
          <w:p w14:paraId="41E3E24B" w14:textId="77777777" w:rsidR="00D22AE0" w:rsidRPr="00CC38F7" w:rsidRDefault="00D22AE0" w:rsidP="00D22AE0">
            <w:r>
              <w:t xml:space="preserve">  </w:t>
            </w:r>
          </w:p>
        </w:tc>
        <w:tc>
          <w:tcPr>
            <w:tcW w:w="864" w:type="dxa"/>
          </w:tcPr>
          <w:p w14:paraId="5E6D2911" w14:textId="77777777" w:rsidR="00D22AE0" w:rsidRPr="00CC38F7" w:rsidRDefault="00D22AE0" w:rsidP="00D22AE0">
            <w:r>
              <w:t xml:space="preserve">  </w:t>
            </w:r>
          </w:p>
        </w:tc>
        <w:tc>
          <w:tcPr>
            <w:tcW w:w="864" w:type="dxa"/>
          </w:tcPr>
          <w:p w14:paraId="1CCD5881" w14:textId="77777777" w:rsidR="00D22AE0" w:rsidRPr="00CC38F7" w:rsidRDefault="00D22AE0" w:rsidP="00D22AE0">
            <w:r>
              <w:t xml:space="preserve">  </w:t>
            </w:r>
          </w:p>
        </w:tc>
        <w:tc>
          <w:tcPr>
            <w:tcW w:w="864" w:type="dxa"/>
          </w:tcPr>
          <w:p w14:paraId="0CC912DA" w14:textId="77777777" w:rsidR="00D22AE0" w:rsidRPr="00CC38F7" w:rsidRDefault="00D22AE0" w:rsidP="00D22AE0">
            <w:r>
              <w:t xml:space="preserve">  </w:t>
            </w:r>
          </w:p>
        </w:tc>
        <w:tc>
          <w:tcPr>
            <w:tcW w:w="864" w:type="dxa"/>
          </w:tcPr>
          <w:p w14:paraId="18E4DB56" w14:textId="77777777" w:rsidR="00D22AE0" w:rsidRPr="00CC38F7" w:rsidRDefault="00D22AE0" w:rsidP="00D22AE0">
            <w:r>
              <w:t xml:space="preserve">  </w:t>
            </w:r>
          </w:p>
        </w:tc>
        <w:tc>
          <w:tcPr>
            <w:tcW w:w="864" w:type="dxa"/>
          </w:tcPr>
          <w:p w14:paraId="1EBF372E" w14:textId="77777777" w:rsidR="00D22AE0" w:rsidRPr="00CC38F7" w:rsidRDefault="00D22AE0" w:rsidP="00D22AE0">
            <w:r>
              <w:t xml:space="preserve">  </w:t>
            </w:r>
          </w:p>
        </w:tc>
        <w:tc>
          <w:tcPr>
            <w:tcW w:w="864" w:type="dxa"/>
          </w:tcPr>
          <w:p w14:paraId="28B49762" w14:textId="77777777" w:rsidR="00D22AE0" w:rsidRPr="00CC38F7" w:rsidRDefault="00D22AE0" w:rsidP="00D22AE0">
            <w:r>
              <w:t xml:space="preserve">  </w:t>
            </w:r>
          </w:p>
        </w:tc>
        <w:tc>
          <w:tcPr>
            <w:tcW w:w="864" w:type="dxa"/>
          </w:tcPr>
          <w:p w14:paraId="332062DE" w14:textId="77777777" w:rsidR="00D22AE0" w:rsidRPr="00CC38F7" w:rsidRDefault="00D22AE0" w:rsidP="00D22AE0">
            <w:r>
              <w:t xml:space="preserve">  </w:t>
            </w:r>
          </w:p>
        </w:tc>
        <w:tc>
          <w:tcPr>
            <w:tcW w:w="864" w:type="dxa"/>
          </w:tcPr>
          <w:p w14:paraId="7C7DB76F" w14:textId="77777777" w:rsidR="00D22AE0" w:rsidRPr="00CC38F7" w:rsidRDefault="00D22AE0" w:rsidP="00D22AE0">
            <w:r>
              <w:t xml:space="preserve">  </w:t>
            </w:r>
          </w:p>
        </w:tc>
        <w:tc>
          <w:tcPr>
            <w:tcW w:w="864" w:type="dxa"/>
          </w:tcPr>
          <w:p w14:paraId="7DF326E4" w14:textId="77777777" w:rsidR="00D22AE0" w:rsidRPr="00CC38F7" w:rsidRDefault="00D22AE0" w:rsidP="00D22AE0">
            <w:r>
              <w:t xml:space="preserve">  </w:t>
            </w:r>
          </w:p>
        </w:tc>
      </w:tr>
      <w:tr w:rsidR="00D22AE0" w:rsidRPr="00CC38F7" w14:paraId="28DFE2B8" w14:textId="77777777" w:rsidTr="00926F2A">
        <w:tblPrEx>
          <w:tblCellMar>
            <w:left w:w="108" w:type="dxa"/>
            <w:right w:w="108" w:type="dxa"/>
          </w:tblCellMar>
        </w:tblPrEx>
        <w:trPr>
          <w:cantSplit/>
          <w:trHeight w:val="395"/>
        </w:trPr>
        <w:tc>
          <w:tcPr>
            <w:tcW w:w="4894" w:type="dxa"/>
          </w:tcPr>
          <w:p w14:paraId="399E1B47" w14:textId="60A2A61F" w:rsidR="00D22AE0" w:rsidRPr="0069398B" w:rsidRDefault="00A06365" w:rsidP="00A06365">
            <w:pPr>
              <w:pStyle w:val="TableDescriptivestatements"/>
            </w:pPr>
            <w:r>
              <w:t>U</w:t>
            </w:r>
            <w:r w:rsidRPr="00A06365">
              <w:t>se linguistically responsive language in everyday communication.</w:t>
            </w:r>
          </w:p>
        </w:tc>
        <w:tc>
          <w:tcPr>
            <w:tcW w:w="864" w:type="dxa"/>
          </w:tcPr>
          <w:p w14:paraId="01895088" w14:textId="77777777" w:rsidR="00D22AE0" w:rsidRPr="00CC38F7" w:rsidRDefault="00D22AE0" w:rsidP="00D22AE0">
            <w:r>
              <w:t xml:space="preserve">  </w:t>
            </w:r>
          </w:p>
        </w:tc>
        <w:tc>
          <w:tcPr>
            <w:tcW w:w="866" w:type="dxa"/>
          </w:tcPr>
          <w:p w14:paraId="0BE32DCD" w14:textId="77777777" w:rsidR="00D22AE0" w:rsidRPr="00CC38F7" w:rsidRDefault="00D22AE0" w:rsidP="00D22AE0">
            <w:r>
              <w:t xml:space="preserve">  </w:t>
            </w:r>
          </w:p>
        </w:tc>
        <w:tc>
          <w:tcPr>
            <w:tcW w:w="864" w:type="dxa"/>
          </w:tcPr>
          <w:p w14:paraId="2560D463" w14:textId="77777777" w:rsidR="00D22AE0" w:rsidRPr="00CC38F7" w:rsidRDefault="00D22AE0" w:rsidP="00D22AE0">
            <w:r>
              <w:t xml:space="preserve">  </w:t>
            </w:r>
          </w:p>
        </w:tc>
        <w:tc>
          <w:tcPr>
            <w:tcW w:w="864" w:type="dxa"/>
          </w:tcPr>
          <w:p w14:paraId="0EC0A0D0" w14:textId="77777777" w:rsidR="00D22AE0" w:rsidRPr="00CC38F7" w:rsidRDefault="00D22AE0" w:rsidP="00D22AE0">
            <w:r>
              <w:t xml:space="preserve">  </w:t>
            </w:r>
          </w:p>
        </w:tc>
        <w:tc>
          <w:tcPr>
            <w:tcW w:w="864" w:type="dxa"/>
          </w:tcPr>
          <w:p w14:paraId="0EE6084C" w14:textId="77777777" w:rsidR="00D22AE0" w:rsidRPr="00CC38F7" w:rsidRDefault="00D22AE0" w:rsidP="00D22AE0">
            <w:r>
              <w:t xml:space="preserve">  </w:t>
            </w:r>
          </w:p>
        </w:tc>
        <w:tc>
          <w:tcPr>
            <w:tcW w:w="864" w:type="dxa"/>
          </w:tcPr>
          <w:p w14:paraId="29D8F456" w14:textId="77777777" w:rsidR="00D22AE0" w:rsidRPr="00CC38F7" w:rsidRDefault="00D22AE0" w:rsidP="00D22AE0">
            <w:r>
              <w:t xml:space="preserve">  </w:t>
            </w:r>
          </w:p>
        </w:tc>
        <w:tc>
          <w:tcPr>
            <w:tcW w:w="864" w:type="dxa"/>
          </w:tcPr>
          <w:p w14:paraId="0322433A" w14:textId="77777777" w:rsidR="00D22AE0" w:rsidRPr="00CC38F7" w:rsidRDefault="00D22AE0" w:rsidP="00D22AE0">
            <w:r>
              <w:t xml:space="preserve">  </w:t>
            </w:r>
          </w:p>
        </w:tc>
        <w:tc>
          <w:tcPr>
            <w:tcW w:w="864" w:type="dxa"/>
          </w:tcPr>
          <w:p w14:paraId="5479B7D6" w14:textId="77777777" w:rsidR="00D22AE0" w:rsidRPr="00CC38F7" w:rsidRDefault="00D22AE0" w:rsidP="00D22AE0">
            <w:r>
              <w:t xml:space="preserve">  </w:t>
            </w:r>
          </w:p>
        </w:tc>
        <w:tc>
          <w:tcPr>
            <w:tcW w:w="864" w:type="dxa"/>
          </w:tcPr>
          <w:p w14:paraId="5C8E71EF" w14:textId="77777777" w:rsidR="00D22AE0" w:rsidRPr="00CC38F7" w:rsidRDefault="00D22AE0" w:rsidP="00D22AE0">
            <w:r>
              <w:t xml:space="preserve">  </w:t>
            </w:r>
          </w:p>
        </w:tc>
        <w:tc>
          <w:tcPr>
            <w:tcW w:w="864" w:type="dxa"/>
          </w:tcPr>
          <w:p w14:paraId="5FB5C72C" w14:textId="77777777" w:rsidR="00D22AE0" w:rsidRPr="00CC38F7" w:rsidRDefault="00D22AE0" w:rsidP="00D22AE0">
            <w:r>
              <w:t xml:space="preserve">  </w:t>
            </w:r>
          </w:p>
        </w:tc>
        <w:tc>
          <w:tcPr>
            <w:tcW w:w="864" w:type="dxa"/>
          </w:tcPr>
          <w:p w14:paraId="5BA6CBA8" w14:textId="77777777" w:rsidR="00D22AE0" w:rsidRPr="00CC38F7" w:rsidRDefault="00D22AE0" w:rsidP="00D22AE0">
            <w:r>
              <w:t xml:space="preserve">  </w:t>
            </w:r>
          </w:p>
        </w:tc>
      </w:tr>
      <w:tr w:rsidR="00D22AE0" w:rsidRPr="00CC38F7" w14:paraId="50532805" w14:textId="77777777" w:rsidTr="00926F2A">
        <w:tblPrEx>
          <w:tblCellMar>
            <w:left w:w="108" w:type="dxa"/>
            <w:right w:w="108" w:type="dxa"/>
          </w:tblCellMar>
        </w:tblPrEx>
        <w:trPr>
          <w:cantSplit/>
          <w:trHeight w:val="395"/>
        </w:trPr>
        <w:tc>
          <w:tcPr>
            <w:tcW w:w="4894" w:type="dxa"/>
          </w:tcPr>
          <w:p w14:paraId="30097BE5" w14:textId="2D34C5BA" w:rsidR="00D22AE0" w:rsidRPr="0069398B" w:rsidRDefault="00A06365" w:rsidP="00A06365">
            <w:pPr>
              <w:pStyle w:val="TableDescriptivestatements"/>
            </w:pPr>
            <w:r>
              <w:t>U</w:t>
            </w:r>
            <w:r w:rsidRPr="00A06365">
              <w:t>se a range of vocabulary, including academic vocabulary, relevant to bilingual education and the bilingual program and classroom context.</w:t>
            </w:r>
          </w:p>
        </w:tc>
        <w:tc>
          <w:tcPr>
            <w:tcW w:w="864" w:type="dxa"/>
          </w:tcPr>
          <w:p w14:paraId="76E2CBDE" w14:textId="77777777" w:rsidR="00D22AE0" w:rsidRPr="00CC38F7" w:rsidRDefault="00D22AE0" w:rsidP="00D22AE0">
            <w:r>
              <w:t xml:space="preserve">  </w:t>
            </w:r>
          </w:p>
        </w:tc>
        <w:tc>
          <w:tcPr>
            <w:tcW w:w="866" w:type="dxa"/>
          </w:tcPr>
          <w:p w14:paraId="75B3EF05" w14:textId="77777777" w:rsidR="00D22AE0" w:rsidRPr="00CC38F7" w:rsidRDefault="00D22AE0" w:rsidP="00D22AE0">
            <w:r>
              <w:t xml:space="preserve">  </w:t>
            </w:r>
          </w:p>
        </w:tc>
        <w:tc>
          <w:tcPr>
            <w:tcW w:w="864" w:type="dxa"/>
          </w:tcPr>
          <w:p w14:paraId="12E577E6" w14:textId="77777777" w:rsidR="00D22AE0" w:rsidRPr="00CC38F7" w:rsidRDefault="00D22AE0" w:rsidP="00D22AE0">
            <w:r>
              <w:t xml:space="preserve">  </w:t>
            </w:r>
          </w:p>
        </w:tc>
        <w:tc>
          <w:tcPr>
            <w:tcW w:w="864" w:type="dxa"/>
          </w:tcPr>
          <w:p w14:paraId="08356762" w14:textId="77777777" w:rsidR="00D22AE0" w:rsidRPr="00CC38F7" w:rsidRDefault="00D22AE0" w:rsidP="00D22AE0">
            <w:r>
              <w:t xml:space="preserve">  </w:t>
            </w:r>
          </w:p>
        </w:tc>
        <w:tc>
          <w:tcPr>
            <w:tcW w:w="864" w:type="dxa"/>
          </w:tcPr>
          <w:p w14:paraId="03CBD041" w14:textId="77777777" w:rsidR="00D22AE0" w:rsidRPr="00CC38F7" w:rsidRDefault="00D22AE0" w:rsidP="00D22AE0">
            <w:r>
              <w:t xml:space="preserve">  </w:t>
            </w:r>
          </w:p>
        </w:tc>
        <w:tc>
          <w:tcPr>
            <w:tcW w:w="864" w:type="dxa"/>
          </w:tcPr>
          <w:p w14:paraId="3D010330" w14:textId="77777777" w:rsidR="00D22AE0" w:rsidRPr="00CC38F7" w:rsidRDefault="00D22AE0" w:rsidP="00D22AE0">
            <w:r>
              <w:t xml:space="preserve">  </w:t>
            </w:r>
          </w:p>
        </w:tc>
        <w:tc>
          <w:tcPr>
            <w:tcW w:w="864" w:type="dxa"/>
          </w:tcPr>
          <w:p w14:paraId="6AE41D67" w14:textId="77777777" w:rsidR="00D22AE0" w:rsidRPr="00CC38F7" w:rsidRDefault="00D22AE0" w:rsidP="00D22AE0">
            <w:r>
              <w:t xml:space="preserve">  </w:t>
            </w:r>
          </w:p>
        </w:tc>
        <w:tc>
          <w:tcPr>
            <w:tcW w:w="864" w:type="dxa"/>
          </w:tcPr>
          <w:p w14:paraId="4C48F7DF" w14:textId="77777777" w:rsidR="00D22AE0" w:rsidRPr="00CC38F7" w:rsidRDefault="00D22AE0" w:rsidP="00D22AE0">
            <w:r>
              <w:t xml:space="preserve">  </w:t>
            </w:r>
          </w:p>
        </w:tc>
        <w:tc>
          <w:tcPr>
            <w:tcW w:w="864" w:type="dxa"/>
          </w:tcPr>
          <w:p w14:paraId="2659FECE" w14:textId="77777777" w:rsidR="00D22AE0" w:rsidRPr="00CC38F7" w:rsidRDefault="00D22AE0" w:rsidP="00D22AE0">
            <w:r>
              <w:t xml:space="preserve">  </w:t>
            </w:r>
          </w:p>
        </w:tc>
        <w:tc>
          <w:tcPr>
            <w:tcW w:w="864" w:type="dxa"/>
          </w:tcPr>
          <w:p w14:paraId="6590E1AD" w14:textId="77777777" w:rsidR="00D22AE0" w:rsidRPr="00CC38F7" w:rsidRDefault="00D22AE0" w:rsidP="00D22AE0">
            <w:r>
              <w:t xml:space="preserve">  </w:t>
            </w:r>
          </w:p>
        </w:tc>
        <w:tc>
          <w:tcPr>
            <w:tcW w:w="864" w:type="dxa"/>
          </w:tcPr>
          <w:p w14:paraId="022E9693" w14:textId="77777777" w:rsidR="00D22AE0" w:rsidRPr="00CC38F7" w:rsidRDefault="00D22AE0" w:rsidP="00D22AE0">
            <w:r>
              <w:t xml:space="preserve">  </w:t>
            </w:r>
          </w:p>
        </w:tc>
      </w:tr>
      <w:tr w:rsidR="00D22AE0" w:rsidRPr="00CC38F7" w14:paraId="0CB49494" w14:textId="77777777" w:rsidTr="00926F2A">
        <w:tblPrEx>
          <w:tblCellMar>
            <w:left w:w="108" w:type="dxa"/>
            <w:right w:w="108" w:type="dxa"/>
          </w:tblCellMar>
        </w:tblPrEx>
        <w:trPr>
          <w:cantSplit/>
          <w:trHeight w:val="395"/>
        </w:trPr>
        <w:tc>
          <w:tcPr>
            <w:tcW w:w="4894" w:type="dxa"/>
          </w:tcPr>
          <w:p w14:paraId="21331E83" w14:textId="6632F7DF" w:rsidR="00D22AE0" w:rsidRDefault="00A06365" w:rsidP="003D23C2">
            <w:pPr>
              <w:pStyle w:val="TableDescriptivestatements"/>
            </w:pPr>
            <w:r>
              <w:t>U</w:t>
            </w:r>
            <w:r w:rsidR="003D23C2" w:rsidRPr="003D23C2">
              <w:t>se clear pronunciation and appropriate intonation and maintain a flow of speech with few hesitations or pauses.</w:t>
            </w:r>
          </w:p>
        </w:tc>
        <w:tc>
          <w:tcPr>
            <w:tcW w:w="864" w:type="dxa"/>
          </w:tcPr>
          <w:p w14:paraId="41265823" w14:textId="77777777" w:rsidR="00D22AE0" w:rsidRDefault="00D22AE0" w:rsidP="00D22AE0"/>
        </w:tc>
        <w:tc>
          <w:tcPr>
            <w:tcW w:w="866" w:type="dxa"/>
          </w:tcPr>
          <w:p w14:paraId="77101AAB" w14:textId="77777777" w:rsidR="00D22AE0" w:rsidRDefault="00D22AE0" w:rsidP="00D22AE0"/>
        </w:tc>
        <w:tc>
          <w:tcPr>
            <w:tcW w:w="864" w:type="dxa"/>
          </w:tcPr>
          <w:p w14:paraId="3FDBF7CD" w14:textId="77777777" w:rsidR="00D22AE0" w:rsidRDefault="00D22AE0" w:rsidP="00D22AE0"/>
        </w:tc>
        <w:tc>
          <w:tcPr>
            <w:tcW w:w="864" w:type="dxa"/>
          </w:tcPr>
          <w:p w14:paraId="74BE39AD" w14:textId="77777777" w:rsidR="00D22AE0" w:rsidRDefault="00D22AE0" w:rsidP="00D22AE0"/>
        </w:tc>
        <w:tc>
          <w:tcPr>
            <w:tcW w:w="864" w:type="dxa"/>
          </w:tcPr>
          <w:p w14:paraId="40B7A99E" w14:textId="77777777" w:rsidR="00D22AE0" w:rsidRDefault="00D22AE0" w:rsidP="00D22AE0"/>
        </w:tc>
        <w:tc>
          <w:tcPr>
            <w:tcW w:w="864" w:type="dxa"/>
          </w:tcPr>
          <w:p w14:paraId="60F2F155" w14:textId="77777777" w:rsidR="00D22AE0" w:rsidRDefault="00D22AE0" w:rsidP="00D22AE0"/>
        </w:tc>
        <w:tc>
          <w:tcPr>
            <w:tcW w:w="864" w:type="dxa"/>
          </w:tcPr>
          <w:p w14:paraId="63212909" w14:textId="77777777" w:rsidR="00D22AE0" w:rsidRDefault="00D22AE0" w:rsidP="00D22AE0"/>
        </w:tc>
        <w:tc>
          <w:tcPr>
            <w:tcW w:w="864" w:type="dxa"/>
          </w:tcPr>
          <w:p w14:paraId="0A303256" w14:textId="77777777" w:rsidR="00D22AE0" w:rsidRDefault="00D22AE0" w:rsidP="00D22AE0"/>
        </w:tc>
        <w:tc>
          <w:tcPr>
            <w:tcW w:w="864" w:type="dxa"/>
          </w:tcPr>
          <w:p w14:paraId="7607CE94" w14:textId="77777777" w:rsidR="00D22AE0" w:rsidRDefault="00D22AE0" w:rsidP="00D22AE0"/>
        </w:tc>
        <w:tc>
          <w:tcPr>
            <w:tcW w:w="864" w:type="dxa"/>
          </w:tcPr>
          <w:p w14:paraId="248CEC98" w14:textId="77777777" w:rsidR="00D22AE0" w:rsidRDefault="00D22AE0" w:rsidP="00D22AE0"/>
        </w:tc>
        <w:tc>
          <w:tcPr>
            <w:tcW w:w="864" w:type="dxa"/>
          </w:tcPr>
          <w:p w14:paraId="4D5D3B31" w14:textId="77777777" w:rsidR="00D22AE0" w:rsidRDefault="00D22AE0" w:rsidP="00D22AE0"/>
        </w:tc>
      </w:tr>
      <w:tr w:rsidR="00D17A94" w:rsidRPr="00CC38F7" w14:paraId="1FF556CE" w14:textId="77777777" w:rsidTr="00926F2A">
        <w:tblPrEx>
          <w:tblCellMar>
            <w:left w:w="108" w:type="dxa"/>
            <w:right w:w="108" w:type="dxa"/>
          </w:tblCellMar>
        </w:tblPrEx>
        <w:trPr>
          <w:cantSplit/>
          <w:trHeight w:val="395"/>
        </w:trPr>
        <w:tc>
          <w:tcPr>
            <w:tcW w:w="4894" w:type="dxa"/>
          </w:tcPr>
          <w:p w14:paraId="7513C3B5" w14:textId="298ED035" w:rsidR="00D17A94" w:rsidRPr="00350AAF" w:rsidRDefault="003D23C2" w:rsidP="00D17A94">
            <w:pPr>
              <w:pStyle w:val="DomainHeader"/>
            </w:pPr>
            <w:r>
              <w:t>Subtest</w:t>
            </w:r>
            <w:r w:rsidR="00D17A94" w:rsidRPr="008171F3">
              <w:t xml:space="preserve"> </w:t>
            </w:r>
            <w:r>
              <w:t>2</w:t>
            </w:r>
            <w:r w:rsidR="00D17A94" w:rsidRPr="008171F3">
              <w:t xml:space="preserve"> — </w:t>
            </w:r>
            <w:r>
              <w:t xml:space="preserve">Reading and </w:t>
            </w:r>
            <w:proofErr w:type="gramStart"/>
            <w:r>
              <w:t>Writing</w:t>
            </w:r>
            <w:proofErr w:type="gramEnd"/>
            <w:r>
              <w:t xml:space="preserve"> in Spanish</w:t>
            </w:r>
            <w:r w:rsidR="00BA1D67">
              <w:t xml:space="preserve"> (167)</w:t>
            </w:r>
          </w:p>
        </w:tc>
        <w:tc>
          <w:tcPr>
            <w:tcW w:w="864" w:type="dxa"/>
          </w:tcPr>
          <w:p w14:paraId="1247EE6B" w14:textId="77777777" w:rsidR="00D17A94" w:rsidRDefault="00D17A94" w:rsidP="00D22AE0"/>
        </w:tc>
        <w:tc>
          <w:tcPr>
            <w:tcW w:w="866" w:type="dxa"/>
          </w:tcPr>
          <w:p w14:paraId="6C92357E" w14:textId="77777777" w:rsidR="00D17A94" w:rsidRDefault="00D17A94" w:rsidP="00D22AE0"/>
        </w:tc>
        <w:tc>
          <w:tcPr>
            <w:tcW w:w="864" w:type="dxa"/>
          </w:tcPr>
          <w:p w14:paraId="401B0C93" w14:textId="77777777" w:rsidR="00D17A94" w:rsidRDefault="00D17A94" w:rsidP="00D22AE0"/>
        </w:tc>
        <w:tc>
          <w:tcPr>
            <w:tcW w:w="864" w:type="dxa"/>
          </w:tcPr>
          <w:p w14:paraId="68BE2929" w14:textId="77777777" w:rsidR="00D17A94" w:rsidRDefault="00D17A94" w:rsidP="00D22AE0"/>
        </w:tc>
        <w:tc>
          <w:tcPr>
            <w:tcW w:w="864" w:type="dxa"/>
          </w:tcPr>
          <w:p w14:paraId="623DE7DA" w14:textId="77777777" w:rsidR="00D17A94" w:rsidRDefault="00D17A94" w:rsidP="00D22AE0"/>
        </w:tc>
        <w:tc>
          <w:tcPr>
            <w:tcW w:w="864" w:type="dxa"/>
          </w:tcPr>
          <w:p w14:paraId="7BF48DDA" w14:textId="77777777" w:rsidR="00D17A94" w:rsidRDefault="00D17A94" w:rsidP="00D22AE0"/>
        </w:tc>
        <w:tc>
          <w:tcPr>
            <w:tcW w:w="864" w:type="dxa"/>
          </w:tcPr>
          <w:p w14:paraId="6FF2E778" w14:textId="77777777" w:rsidR="00D17A94" w:rsidRDefault="00D17A94" w:rsidP="00D22AE0"/>
        </w:tc>
        <w:tc>
          <w:tcPr>
            <w:tcW w:w="864" w:type="dxa"/>
          </w:tcPr>
          <w:p w14:paraId="54A6C96C" w14:textId="77777777" w:rsidR="00D17A94" w:rsidRDefault="00D17A94" w:rsidP="00D22AE0"/>
        </w:tc>
        <w:tc>
          <w:tcPr>
            <w:tcW w:w="864" w:type="dxa"/>
          </w:tcPr>
          <w:p w14:paraId="1D8A248E" w14:textId="77777777" w:rsidR="00D17A94" w:rsidRDefault="00D17A94" w:rsidP="00D22AE0"/>
        </w:tc>
        <w:tc>
          <w:tcPr>
            <w:tcW w:w="864" w:type="dxa"/>
          </w:tcPr>
          <w:p w14:paraId="57A919C6" w14:textId="77777777" w:rsidR="00D17A94" w:rsidRDefault="00D17A94" w:rsidP="00D22AE0"/>
        </w:tc>
        <w:tc>
          <w:tcPr>
            <w:tcW w:w="864" w:type="dxa"/>
          </w:tcPr>
          <w:p w14:paraId="0D4EB7FF" w14:textId="77777777" w:rsidR="00D17A94" w:rsidRDefault="00D17A94" w:rsidP="00D22AE0"/>
        </w:tc>
      </w:tr>
      <w:tr w:rsidR="00D22AE0" w:rsidRPr="00CC38F7" w14:paraId="41C888E5" w14:textId="77777777" w:rsidTr="00926F2A">
        <w:tblPrEx>
          <w:tblCellMar>
            <w:left w:w="108" w:type="dxa"/>
            <w:right w:w="108" w:type="dxa"/>
          </w:tblCellMar>
        </w:tblPrEx>
        <w:trPr>
          <w:cantSplit/>
          <w:trHeight w:val="395"/>
        </w:trPr>
        <w:tc>
          <w:tcPr>
            <w:tcW w:w="4894" w:type="dxa"/>
          </w:tcPr>
          <w:p w14:paraId="066357F6" w14:textId="685FF1F5" w:rsidR="00D22AE0" w:rsidRPr="00D17A94" w:rsidRDefault="00D17A94" w:rsidP="00D22AE0">
            <w:pPr>
              <w:pStyle w:val="TableBodyCopy"/>
              <w:rPr>
                <w:b/>
                <w:i/>
              </w:rPr>
            </w:pPr>
            <w:r w:rsidRPr="00D17A94">
              <w:rPr>
                <w:bCs/>
              </w:rPr>
              <w:t>Competency 00</w:t>
            </w:r>
            <w:r w:rsidR="003D23C2">
              <w:rPr>
                <w:bCs/>
              </w:rPr>
              <w:t xml:space="preserve">1 </w:t>
            </w:r>
            <w:r w:rsidR="003D23C2" w:rsidRPr="003D23C2">
              <w:t>(Reading):</w:t>
            </w:r>
            <w:r w:rsidR="003D23C2" w:rsidRPr="003D23C2">
              <w:rPr>
                <w:bCs/>
              </w:rPr>
              <w:t xml:space="preserve">  </w:t>
            </w:r>
            <w:r w:rsidR="003D23C2" w:rsidRPr="003D23C2">
              <w:rPr>
                <w:bCs/>
                <w:i/>
                <w:iCs/>
              </w:rPr>
              <w:t>Apply literal, inferential, and interpretive reading skills to demonstrate understanding of a variety of texts in Spanish relevant to bilingual education and the bilingual program and classroom context, including authentic materials.</w:t>
            </w:r>
          </w:p>
        </w:tc>
        <w:tc>
          <w:tcPr>
            <w:tcW w:w="864" w:type="dxa"/>
          </w:tcPr>
          <w:p w14:paraId="2C322EFE" w14:textId="77777777" w:rsidR="00D22AE0" w:rsidRPr="00CC38F7" w:rsidRDefault="00D22AE0" w:rsidP="00D22AE0">
            <w:r>
              <w:t xml:space="preserve">  </w:t>
            </w:r>
          </w:p>
        </w:tc>
        <w:tc>
          <w:tcPr>
            <w:tcW w:w="866" w:type="dxa"/>
          </w:tcPr>
          <w:p w14:paraId="1C4189B6" w14:textId="77777777" w:rsidR="00D22AE0" w:rsidRPr="00CC38F7" w:rsidRDefault="00D22AE0" w:rsidP="00D22AE0">
            <w:r>
              <w:t xml:space="preserve">  </w:t>
            </w:r>
          </w:p>
        </w:tc>
        <w:tc>
          <w:tcPr>
            <w:tcW w:w="864" w:type="dxa"/>
          </w:tcPr>
          <w:p w14:paraId="194CD0E1" w14:textId="77777777" w:rsidR="00D22AE0" w:rsidRPr="00CC38F7" w:rsidRDefault="00D22AE0" w:rsidP="00D22AE0">
            <w:r>
              <w:t xml:space="preserve">  </w:t>
            </w:r>
          </w:p>
        </w:tc>
        <w:tc>
          <w:tcPr>
            <w:tcW w:w="864" w:type="dxa"/>
          </w:tcPr>
          <w:p w14:paraId="32F5FF56" w14:textId="77777777" w:rsidR="00D22AE0" w:rsidRPr="00CC38F7" w:rsidRDefault="00D22AE0" w:rsidP="00D22AE0">
            <w:r>
              <w:t xml:space="preserve">  </w:t>
            </w:r>
          </w:p>
        </w:tc>
        <w:tc>
          <w:tcPr>
            <w:tcW w:w="864" w:type="dxa"/>
          </w:tcPr>
          <w:p w14:paraId="2251578B" w14:textId="77777777" w:rsidR="00D22AE0" w:rsidRPr="00CC38F7" w:rsidRDefault="00D22AE0" w:rsidP="00D22AE0">
            <w:r>
              <w:t xml:space="preserve">  </w:t>
            </w:r>
          </w:p>
        </w:tc>
        <w:tc>
          <w:tcPr>
            <w:tcW w:w="864" w:type="dxa"/>
          </w:tcPr>
          <w:p w14:paraId="2598260C" w14:textId="77777777" w:rsidR="00D22AE0" w:rsidRPr="00CC38F7" w:rsidRDefault="00D22AE0" w:rsidP="00D22AE0">
            <w:r>
              <w:t xml:space="preserve">  </w:t>
            </w:r>
          </w:p>
        </w:tc>
        <w:tc>
          <w:tcPr>
            <w:tcW w:w="864" w:type="dxa"/>
          </w:tcPr>
          <w:p w14:paraId="58F856D3" w14:textId="77777777" w:rsidR="00D22AE0" w:rsidRPr="00CC38F7" w:rsidRDefault="00D22AE0" w:rsidP="00D22AE0">
            <w:r>
              <w:t xml:space="preserve">  </w:t>
            </w:r>
          </w:p>
        </w:tc>
        <w:tc>
          <w:tcPr>
            <w:tcW w:w="864" w:type="dxa"/>
          </w:tcPr>
          <w:p w14:paraId="4A27CCE5" w14:textId="77777777" w:rsidR="00D22AE0" w:rsidRPr="00CC38F7" w:rsidRDefault="00D22AE0" w:rsidP="00D22AE0">
            <w:r>
              <w:t xml:space="preserve">  </w:t>
            </w:r>
          </w:p>
        </w:tc>
        <w:tc>
          <w:tcPr>
            <w:tcW w:w="864" w:type="dxa"/>
          </w:tcPr>
          <w:p w14:paraId="73EC4AC6" w14:textId="77777777" w:rsidR="00D22AE0" w:rsidRPr="00CC38F7" w:rsidRDefault="00D22AE0" w:rsidP="00D22AE0">
            <w:r>
              <w:t xml:space="preserve">  </w:t>
            </w:r>
          </w:p>
        </w:tc>
        <w:tc>
          <w:tcPr>
            <w:tcW w:w="864" w:type="dxa"/>
          </w:tcPr>
          <w:p w14:paraId="4AFD891D" w14:textId="77777777" w:rsidR="00D22AE0" w:rsidRPr="00CC38F7" w:rsidRDefault="00D22AE0" w:rsidP="00D22AE0">
            <w:r>
              <w:t xml:space="preserve">  </w:t>
            </w:r>
          </w:p>
        </w:tc>
        <w:tc>
          <w:tcPr>
            <w:tcW w:w="864" w:type="dxa"/>
          </w:tcPr>
          <w:p w14:paraId="7B81E8AF" w14:textId="77777777" w:rsidR="00D22AE0" w:rsidRPr="00CC38F7" w:rsidRDefault="00D22AE0" w:rsidP="00D22AE0">
            <w:r>
              <w:t xml:space="preserve">  </w:t>
            </w:r>
          </w:p>
        </w:tc>
      </w:tr>
      <w:tr w:rsidR="00D22AE0" w:rsidRPr="00CC38F7" w14:paraId="619B40CC" w14:textId="77777777" w:rsidTr="00926F2A">
        <w:tblPrEx>
          <w:tblCellMar>
            <w:left w:w="108" w:type="dxa"/>
            <w:right w:w="108" w:type="dxa"/>
          </w:tblCellMar>
        </w:tblPrEx>
        <w:trPr>
          <w:cantSplit/>
          <w:trHeight w:val="395"/>
        </w:trPr>
        <w:tc>
          <w:tcPr>
            <w:tcW w:w="4894" w:type="dxa"/>
          </w:tcPr>
          <w:p w14:paraId="453894D4" w14:textId="0D913EE0" w:rsidR="00D22AE0" w:rsidRPr="001433F2" w:rsidRDefault="003D23C2" w:rsidP="003D23C2">
            <w:pPr>
              <w:pStyle w:val="TableDescriptivestatements"/>
              <w:numPr>
                <w:ilvl w:val="0"/>
                <w:numId w:val="9"/>
              </w:numPr>
            </w:pPr>
            <w:r>
              <w:t>I</w:t>
            </w:r>
            <w:r w:rsidRPr="003D23C2">
              <w:t>dentify the main idea or main theme of a text.</w:t>
            </w:r>
          </w:p>
        </w:tc>
        <w:tc>
          <w:tcPr>
            <w:tcW w:w="864" w:type="dxa"/>
          </w:tcPr>
          <w:p w14:paraId="26B2687A" w14:textId="77777777" w:rsidR="00D22AE0" w:rsidRPr="00CC38F7" w:rsidRDefault="00D22AE0" w:rsidP="00D22AE0">
            <w:r>
              <w:t xml:space="preserve">  </w:t>
            </w:r>
          </w:p>
        </w:tc>
        <w:tc>
          <w:tcPr>
            <w:tcW w:w="866" w:type="dxa"/>
          </w:tcPr>
          <w:p w14:paraId="255ED388" w14:textId="77777777" w:rsidR="00D22AE0" w:rsidRPr="00CC38F7" w:rsidRDefault="00D22AE0" w:rsidP="00D22AE0">
            <w:r>
              <w:t xml:space="preserve">  </w:t>
            </w:r>
          </w:p>
        </w:tc>
        <w:tc>
          <w:tcPr>
            <w:tcW w:w="864" w:type="dxa"/>
          </w:tcPr>
          <w:p w14:paraId="41E5DF9F" w14:textId="77777777" w:rsidR="00D22AE0" w:rsidRPr="00CC38F7" w:rsidRDefault="00D22AE0" w:rsidP="00D22AE0">
            <w:r>
              <w:t xml:space="preserve">  </w:t>
            </w:r>
          </w:p>
        </w:tc>
        <w:tc>
          <w:tcPr>
            <w:tcW w:w="864" w:type="dxa"/>
          </w:tcPr>
          <w:p w14:paraId="2AC0C116" w14:textId="77777777" w:rsidR="00D22AE0" w:rsidRPr="00CC38F7" w:rsidRDefault="00D22AE0" w:rsidP="00D22AE0">
            <w:r>
              <w:t xml:space="preserve">  </w:t>
            </w:r>
          </w:p>
        </w:tc>
        <w:tc>
          <w:tcPr>
            <w:tcW w:w="864" w:type="dxa"/>
          </w:tcPr>
          <w:p w14:paraId="3FBC392A" w14:textId="77777777" w:rsidR="00D22AE0" w:rsidRPr="00CC38F7" w:rsidRDefault="00D22AE0" w:rsidP="00D22AE0">
            <w:r>
              <w:t xml:space="preserve">  </w:t>
            </w:r>
          </w:p>
        </w:tc>
        <w:tc>
          <w:tcPr>
            <w:tcW w:w="864" w:type="dxa"/>
          </w:tcPr>
          <w:p w14:paraId="32E9E7BC" w14:textId="77777777" w:rsidR="00D22AE0" w:rsidRPr="00CC38F7" w:rsidRDefault="00D22AE0" w:rsidP="00D22AE0">
            <w:r>
              <w:t xml:space="preserve">  </w:t>
            </w:r>
          </w:p>
        </w:tc>
        <w:tc>
          <w:tcPr>
            <w:tcW w:w="864" w:type="dxa"/>
          </w:tcPr>
          <w:p w14:paraId="526BEB37" w14:textId="77777777" w:rsidR="00D22AE0" w:rsidRPr="00CC38F7" w:rsidRDefault="00D22AE0" w:rsidP="00D22AE0">
            <w:r>
              <w:t xml:space="preserve">  </w:t>
            </w:r>
          </w:p>
        </w:tc>
        <w:tc>
          <w:tcPr>
            <w:tcW w:w="864" w:type="dxa"/>
          </w:tcPr>
          <w:p w14:paraId="112B879B" w14:textId="77777777" w:rsidR="00D22AE0" w:rsidRPr="00CC38F7" w:rsidRDefault="00D22AE0" w:rsidP="00D22AE0">
            <w:r>
              <w:t xml:space="preserve">  </w:t>
            </w:r>
          </w:p>
        </w:tc>
        <w:tc>
          <w:tcPr>
            <w:tcW w:w="864" w:type="dxa"/>
          </w:tcPr>
          <w:p w14:paraId="4DFE0AFE" w14:textId="77777777" w:rsidR="00D22AE0" w:rsidRPr="00CC38F7" w:rsidRDefault="00D22AE0" w:rsidP="00D22AE0">
            <w:r>
              <w:t xml:space="preserve">  </w:t>
            </w:r>
          </w:p>
        </w:tc>
        <w:tc>
          <w:tcPr>
            <w:tcW w:w="864" w:type="dxa"/>
          </w:tcPr>
          <w:p w14:paraId="25F88944" w14:textId="77777777" w:rsidR="00D22AE0" w:rsidRPr="00CC38F7" w:rsidRDefault="00D22AE0" w:rsidP="00D22AE0">
            <w:r>
              <w:t xml:space="preserve">  </w:t>
            </w:r>
          </w:p>
        </w:tc>
        <w:tc>
          <w:tcPr>
            <w:tcW w:w="864" w:type="dxa"/>
          </w:tcPr>
          <w:p w14:paraId="4AB6CB1F" w14:textId="77777777" w:rsidR="00D22AE0" w:rsidRPr="00CC38F7" w:rsidRDefault="00D22AE0" w:rsidP="00D22AE0">
            <w:r>
              <w:t xml:space="preserve">  </w:t>
            </w:r>
          </w:p>
        </w:tc>
      </w:tr>
      <w:tr w:rsidR="00D22AE0" w:rsidRPr="00CC38F7" w14:paraId="10637808" w14:textId="77777777" w:rsidTr="00926F2A">
        <w:tblPrEx>
          <w:tblCellMar>
            <w:left w:w="108" w:type="dxa"/>
            <w:right w:w="108" w:type="dxa"/>
          </w:tblCellMar>
        </w:tblPrEx>
        <w:trPr>
          <w:cantSplit/>
          <w:trHeight w:val="395"/>
        </w:trPr>
        <w:tc>
          <w:tcPr>
            <w:tcW w:w="4894" w:type="dxa"/>
          </w:tcPr>
          <w:p w14:paraId="1C11B877" w14:textId="5EDE71AF" w:rsidR="00D22AE0" w:rsidRPr="001433F2" w:rsidRDefault="003D23C2" w:rsidP="003D23C2">
            <w:pPr>
              <w:pStyle w:val="TableDescriptivestatements"/>
            </w:pPr>
            <w:r>
              <w:t>I</w:t>
            </w:r>
            <w:r w:rsidRPr="003D23C2">
              <w:t>dentify contextual or supportive details in a text.</w:t>
            </w:r>
          </w:p>
        </w:tc>
        <w:tc>
          <w:tcPr>
            <w:tcW w:w="864" w:type="dxa"/>
          </w:tcPr>
          <w:p w14:paraId="6EDE6559" w14:textId="77777777" w:rsidR="00D22AE0" w:rsidRPr="00CC38F7" w:rsidRDefault="00D22AE0" w:rsidP="00D22AE0">
            <w:r>
              <w:t xml:space="preserve">  </w:t>
            </w:r>
          </w:p>
        </w:tc>
        <w:tc>
          <w:tcPr>
            <w:tcW w:w="866" w:type="dxa"/>
          </w:tcPr>
          <w:p w14:paraId="64E30968" w14:textId="77777777" w:rsidR="00D22AE0" w:rsidRPr="00CC38F7" w:rsidRDefault="00D22AE0" w:rsidP="00D22AE0">
            <w:r>
              <w:t xml:space="preserve">  </w:t>
            </w:r>
          </w:p>
        </w:tc>
        <w:tc>
          <w:tcPr>
            <w:tcW w:w="864" w:type="dxa"/>
          </w:tcPr>
          <w:p w14:paraId="74ECC135" w14:textId="77777777" w:rsidR="00D22AE0" w:rsidRPr="00CC38F7" w:rsidRDefault="00D22AE0" w:rsidP="00D22AE0">
            <w:r>
              <w:t xml:space="preserve">  </w:t>
            </w:r>
          </w:p>
        </w:tc>
        <w:tc>
          <w:tcPr>
            <w:tcW w:w="864" w:type="dxa"/>
          </w:tcPr>
          <w:p w14:paraId="39BCF3B5" w14:textId="77777777" w:rsidR="00D22AE0" w:rsidRPr="00CC38F7" w:rsidRDefault="00D22AE0" w:rsidP="00D22AE0">
            <w:r>
              <w:t xml:space="preserve">  </w:t>
            </w:r>
          </w:p>
        </w:tc>
        <w:tc>
          <w:tcPr>
            <w:tcW w:w="864" w:type="dxa"/>
          </w:tcPr>
          <w:p w14:paraId="20DE3E7F" w14:textId="77777777" w:rsidR="00D22AE0" w:rsidRPr="00CC38F7" w:rsidRDefault="00D22AE0" w:rsidP="00D22AE0">
            <w:r>
              <w:t xml:space="preserve">  </w:t>
            </w:r>
          </w:p>
        </w:tc>
        <w:tc>
          <w:tcPr>
            <w:tcW w:w="864" w:type="dxa"/>
          </w:tcPr>
          <w:p w14:paraId="09105C84" w14:textId="77777777" w:rsidR="00D22AE0" w:rsidRPr="00CC38F7" w:rsidRDefault="00D22AE0" w:rsidP="00D22AE0">
            <w:r>
              <w:t xml:space="preserve">  </w:t>
            </w:r>
          </w:p>
        </w:tc>
        <w:tc>
          <w:tcPr>
            <w:tcW w:w="864" w:type="dxa"/>
          </w:tcPr>
          <w:p w14:paraId="53B9E747" w14:textId="77777777" w:rsidR="00D22AE0" w:rsidRPr="00CC38F7" w:rsidRDefault="00D22AE0" w:rsidP="00D22AE0">
            <w:r>
              <w:t xml:space="preserve">  </w:t>
            </w:r>
          </w:p>
        </w:tc>
        <w:tc>
          <w:tcPr>
            <w:tcW w:w="864" w:type="dxa"/>
          </w:tcPr>
          <w:p w14:paraId="1DEA78E5" w14:textId="77777777" w:rsidR="00D22AE0" w:rsidRPr="00CC38F7" w:rsidRDefault="00D22AE0" w:rsidP="00D22AE0">
            <w:r>
              <w:t xml:space="preserve">  </w:t>
            </w:r>
          </w:p>
        </w:tc>
        <w:tc>
          <w:tcPr>
            <w:tcW w:w="864" w:type="dxa"/>
          </w:tcPr>
          <w:p w14:paraId="472CA476" w14:textId="77777777" w:rsidR="00D22AE0" w:rsidRPr="00CC38F7" w:rsidRDefault="00D22AE0" w:rsidP="00D22AE0">
            <w:r>
              <w:t xml:space="preserve">  </w:t>
            </w:r>
          </w:p>
        </w:tc>
        <w:tc>
          <w:tcPr>
            <w:tcW w:w="864" w:type="dxa"/>
          </w:tcPr>
          <w:p w14:paraId="16AE1059" w14:textId="77777777" w:rsidR="00D22AE0" w:rsidRPr="00CC38F7" w:rsidRDefault="00D22AE0" w:rsidP="00D22AE0">
            <w:r>
              <w:t xml:space="preserve">  </w:t>
            </w:r>
          </w:p>
        </w:tc>
        <w:tc>
          <w:tcPr>
            <w:tcW w:w="864" w:type="dxa"/>
          </w:tcPr>
          <w:p w14:paraId="2EB5D2C4" w14:textId="77777777" w:rsidR="00D22AE0" w:rsidRPr="00CC38F7" w:rsidRDefault="00D22AE0" w:rsidP="00D22AE0">
            <w:r>
              <w:t xml:space="preserve">  </w:t>
            </w:r>
          </w:p>
        </w:tc>
      </w:tr>
      <w:tr w:rsidR="00D22AE0" w:rsidRPr="00CC38F7" w14:paraId="7AFA0960" w14:textId="77777777" w:rsidTr="00926F2A">
        <w:tblPrEx>
          <w:tblCellMar>
            <w:left w:w="108" w:type="dxa"/>
            <w:right w:w="108" w:type="dxa"/>
          </w:tblCellMar>
        </w:tblPrEx>
        <w:trPr>
          <w:cantSplit/>
          <w:trHeight w:val="395"/>
        </w:trPr>
        <w:tc>
          <w:tcPr>
            <w:tcW w:w="4894" w:type="dxa"/>
          </w:tcPr>
          <w:p w14:paraId="530081AE" w14:textId="10816FCF" w:rsidR="00D22AE0" w:rsidRPr="001433F2" w:rsidRDefault="003D23C2" w:rsidP="003D23C2">
            <w:pPr>
              <w:pStyle w:val="TableDescriptivestatements"/>
            </w:pPr>
            <w:r>
              <w:t>S</w:t>
            </w:r>
            <w:r w:rsidRPr="003D23C2">
              <w:t>elect an accurate summary of a text.</w:t>
            </w:r>
          </w:p>
        </w:tc>
        <w:tc>
          <w:tcPr>
            <w:tcW w:w="864" w:type="dxa"/>
          </w:tcPr>
          <w:p w14:paraId="557BC195" w14:textId="77777777" w:rsidR="00D22AE0" w:rsidRPr="00CC38F7" w:rsidRDefault="00D22AE0" w:rsidP="00D22AE0">
            <w:r>
              <w:t xml:space="preserve">  </w:t>
            </w:r>
          </w:p>
        </w:tc>
        <w:tc>
          <w:tcPr>
            <w:tcW w:w="866" w:type="dxa"/>
          </w:tcPr>
          <w:p w14:paraId="07BE5503" w14:textId="77777777" w:rsidR="00D22AE0" w:rsidRPr="00CC38F7" w:rsidRDefault="00D22AE0" w:rsidP="00D22AE0">
            <w:r>
              <w:t xml:space="preserve">  </w:t>
            </w:r>
          </w:p>
        </w:tc>
        <w:tc>
          <w:tcPr>
            <w:tcW w:w="864" w:type="dxa"/>
          </w:tcPr>
          <w:p w14:paraId="2BD00C70" w14:textId="77777777" w:rsidR="00D22AE0" w:rsidRPr="00CC38F7" w:rsidRDefault="00D22AE0" w:rsidP="00D22AE0">
            <w:r>
              <w:t xml:space="preserve">  </w:t>
            </w:r>
          </w:p>
        </w:tc>
        <w:tc>
          <w:tcPr>
            <w:tcW w:w="864" w:type="dxa"/>
          </w:tcPr>
          <w:p w14:paraId="6779EEF0" w14:textId="77777777" w:rsidR="00D22AE0" w:rsidRPr="00CC38F7" w:rsidRDefault="00D22AE0" w:rsidP="00D22AE0">
            <w:r>
              <w:t xml:space="preserve">  </w:t>
            </w:r>
          </w:p>
        </w:tc>
        <w:tc>
          <w:tcPr>
            <w:tcW w:w="864" w:type="dxa"/>
          </w:tcPr>
          <w:p w14:paraId="4BD06D9D" w14:textId="77777777" w:rsidR="00D22AE0" w:rsidRPr="00CC38F7" w:rsidRDefault="00D22AE0" w:rsidP="00D22AE0">
            <w:r>
              <w:t xml:space="preserve">  </w:t>
            </w:r>
          </w:p>
        </w:tc>
        <w:tc>
          <w:tcPr>
            <w:tcW w:w="864" w:type="dxa"/>
          </w:tcPr>
          <w:p w14:paraId="160A069D" w14:textId="77777777" w:rsidR="00D22AE0" w:rsidRPr="00CC38F7" w:rsidRDefault="00D22AE0" w:rsidP="00D22AE0">
            <w:r>
              <w:t xml:space="preserve">  </w:t>
            </w:r>
          </w:p>
        </w:tc>
        <w:tc>
          <w:tcPr>
            <w:tcW w:w="864" w:type="dxa"/>
          </w:tcPr>
          <w:p w14:paraId="19AC8210" w14:textId="77777777" w:rsidR="00D22AE0" w:rsidRPr="00CC38F7" w:rsidRDefault="00D22AE0" w:rsidP="00D22AE0">
            <w:r>
              <w:t xml:space="preserve">  </w:t>
            </w:r>
          </w:p>
        </w:tc>
        <w:tc>
          <w:tcPr>
            <w:tcW w:w="864" w:type="dxa"/>
          </w:tcPr>
          <w:p w14:paraId="0A066F2A" w14:textId="77777777" w:rsidR="00D22AE0" w:rsidRPr="00CC38F7" w:rsidRDefault="00D22AE0" w:rsidP="00D22AE0">
            <w:r>
              <w:t xml:space="preserve">  </w:t>
            </w:r>
          </w:p>
        </w:tc>
        <w:tc>
          <w:tcPr>
            <w:tcW w:w="864" w:type="dxa"/>
          </w:tcPr>
          <w:p w14:paraId="33E35F72" w14:textId="77777777" w:rsidR="00D22AE0" w:rsidRPr="00CC38F7" w:rsidRDefault="00D22AE0" w:rsidP="00D22AE0">
            <w:r>
              <w:t xml:space="preserve">  </w:t>
            </w:r>
          </w:p>
        </w:tc>
        <w:tc>
          <w:tcPr>
            <w:tcW w:w="864" w:type="dxa"/>
          </w:tcPr>
          <w:p w14:paraId="34D1734E" w14:textId="77777777" w:rsidR="00D22AE0" w:rsidRPr="00CC38F7" w:rsidRDefault="00D22AE0" w:rsidP="00D22AE0">
            <w:r>
              <w:t xml:space="preserve">  </w:t>
            </w:r>
          </w:p>
        </w:tc>
        <w:tc>
          <w:tcPr>
            <w:tcW w:w="864" w:type="dxa"/>
          </w:tcPr>
          <w:p w14:paraId="62413779" w14:textId="77777777" w:rsidR="00D22AE0" w:rsidRPr="00CC38F7" w:rsidRDefault="00D22AE0" w:rsidP="00D22AE0">
            <w:r>
              <w:t xml:space="preserve">  </w:t>
            </w:r>
          </w:p>
        </w:tc>
      </w:tr>
      <w:tr w:rsidR="00D22AE0" w:rsidRPr="00CC38F7" w14:paraId="1C0E5B53" w14:textId="77777777" w:rsidTr="00926F2A">
        <w:tblPrEx>
          <w:tblCellMar>
            <w:left w:w="108" w:type="dxa"/>
            <w:right w:w="108" w:type="dxa"/>
          </w:tblCellMar>
        </w:tblPrEx>
        <w:trPr>
          <w:cantSplit/>
          <w:trHeight w:val="395"/>
          <w:tblHeader/>
        </w:trPr>
        <w:tc>
          <w:tcPr>
            <w:tcW w:w="4894" w:type="dxa"/>
          </w:tcPr>
          <w:p w14:paraId="6546A1B5" w14:textId="4BF249F7" w:rsidR="00D22AE0" w:rsidRPr="001433F2" w:rsidRDefault="003D23C2" w:rsidP="003D23C2">
            <w:pPr>
              <w:pStyle w:val="TableDescriptivestatements"/>
            </w:pPr>
            <w:r>
              <w:lastRenderedPageBreak/>
              <w:t>M</w:t>
            </w:r>
            <w:r w:rsidRPr="003D23C2">
              <w:t>ake inferences based on a situation presented in a text.</w:t>
            </w:r>
          </w:p>
        </w:tc>
        <w:tc>
          <w:tcPr>
            <w:tcW w:w="864" w:type="dxa"/>
          </w:tcPr>
          <w:p w14:paraId="61B68414" w14:textId="77777777" w:rsidR="00D22AE0" w:rsidRPr="00CC38F7" w:rsidRDefault="00D22AE0" w:rsidP="00D22AE0">
            <w:r>
              <w:t xml:space="preserve"> </w:t>
            </w:r>
          </w:p>
        </w:tc>
        <w:tc>
          <w:tcPr>
            <w:tcW w:w="866" w:type="dxa"/>
          </w:tcPr>
          <w:p w14:paraId="31F5DF9D" w14:textId="77777777" w:rsidR="00D22AE0" w:rsidRPr="00CC38F7" w:rsidRDefault="00D22AE0" w:rsidP="00D22AE0">
            <w:r>
              <w:t xml:space="preserve"> </w:t>
            </w:r>
          </w:p>
        </w:tc>
        <w:tc>
          <w:tcPr>
            <w:tcW w:w="864" w:type="dxa"/>
          </w:tcPr>
          <w:p w14:paraId="4090568A" w14:textId="77777777" w:rsidR="00D22AE0" w:rsidRPr="00CC38F7" w:rsidRDefault="00D22AE0" w:rsidP="00D22AE0">
            <w:r>
              <w:t xml:space="preserve"> </w:t>
            </w:r>
          </w:p>
        </w:tc>
        <w:tc>
          <w:tcPr>
            <w:tcW w:w="864" w:type="dxa"/>
          </w:tcPr>
          <w:p w14:paraId="7C54B110" w14:textId="77777777" w:rsidR="00D22AE0" w:rsidRPr="00CC38F7" w:rsidRDefault="00D22AE0" w:rsidP="00D22AE0">
            <w:r>
              <w:t xml:space="preserve"> </w:t>
            </w:r>
          </w:p>
        </w:tc>
        <w:tc>
          <w:tcPr>
            <w:tcW w:w="864" w:type="dxa"/>
          </w:tcPr>
          <w:p w14:paraId="5819B736" w14:textId="77777777" w:rsidR="00D22AE0" w:rsidRPr="00CC38F7" w:rsidRDefault="00D22AE0" w:rsidP="00D22AE0">
            <w:r>
              <w:t xml:space="preserve"> </w:t>
            </w:r>
          </w:p>
        </w:tc>
        <w:tc>
          <w:tcPr>
            <w:tcW w:w="864" w:type="dxa"/>
          </w:tcPr>
          <w:p w14:paraId="6D966AF5" w14:textId="77777777" w:rsidR="00D22AE0" w:rsidRPr="00CC38F7" w:rsidRDefault="00D22AE0" w:rsidP="00D22AE0">
            <w:r>
              <w:t xml:space="preserve"> </w:t>
            </w:r>
          </w:p>
        </w:tc>
        <w:tc>
          <w:tcPr>
            <w:tcW w:w="864" w:type="dxa"/>
          </w:tcPr>
          <w:p w14:paraId="3E9218C3" w14:textId="77777777" w:rsidR="00D22AE0" w:rsidRPr="00CC38F7" w:rsidRDefault="00D22AE0" w:rsidP="00D22AE0">
            <w:r>
              <w:t xml:space="preserve"> </w:t>
            </w:r>
          </w:p>
        </w:tc>
        <w:tc>
          <w:tcPr>
            <w:tcW w:w="864" w:type="dxa"/>
          </w:tcPr>
          <w:p w14:paraId="05CCD014" w14:textId="77777777" w:rsidR="00D22AE0" w:rsidRPr="00CC38F7" w:rsidRDefault="00D22AE0" w:rsidP="00D22AE0">
            <w:r>
              <w:t xml:space="preserve"> </w:t>
            </w:r>
          </w:p>
        </w:tc>
        <w:tc>
          <w:tcPr>
            <w:tcW w:w="864" w:type="dxa"/>
          </w:tcPr>
          <w:p w14:paraId="1D573D93" w14:textId="77777777" w:rsidR="00D22AE0" w:rsidRPr="00CC38F7" w:rsidRDefault="00D22AE0" w:rsidP="00D22AE0">
            <w:r>
              <w:t xml:space="preserve"> </w:t>
            </w:r>
          </w:p>
        </w:tc>
        <w:tc>
          <w:tcPr>
            <w:tcW w:w="864" w:type="dxa"/>
          </w:tcPr>
          <w:p w14:paraId="36E1ED9F" w14:textId="77777777" w:rsidR="00D22AE0" w:rsidRPr="00CC38F7" w:rsidRDefault="00D22AE0" w:rsidP="00D22AE0">
            <w:r>
              <w:t xml:space="preserve"> </w:t>
            </w:r>
          </w:p>
        </w:tc>
        <w:tc>
          <w:tcPr>
            <w:tcW w:w="864" w:type="dxa"/>
          </w:tcPr>
          <w:p w14:paraId="1465AF9A" w14:textId="77777777" w:rsidR="00D22AE0" w:rsidRPr="00CC38F7" w:rsidRDefault="00D22AE0" w:rsidP="00D22AE0">
            <w:r>
              <w:t xml:space="preserve"> </w:t>
            </w:r>
          </w:p>
        </w:tc>
      </w:tr>
      <w:tr w:rsidR="00D22AE0" w:rsidRPr="00CC38F7" w14:paraId="7E6521BC" w14:textId="77777777" w:rsidTr="00926F2A">
        <w:tblPrEx>
          <w:tblCellMar>
            <w:left w:w="108" w:type="dxa"/>
            <w:right w:w="108" w:type="dxa"/>
          </w:tblCellMar>
        </w:tblPrEx>
        <w:trPr>
          <w:cantSplit/>
          <w:trHeight w:val="395"/>
          <w:tblHeader/>
        </w:trPr>
        <w:tc>
          <w:tcPr>
            <w:tcW w:w="4894" w:type="dxa"/>
          </w:tcPr>
          <w:p w14:paraId="6DD2315A" w14:textId="30A6C62B" w:rsidR="00D22AE0" w:rsidRPr="001433F2" w:rsidRDefault="003D23C2" w:rsidP="003D23C2">
            <w:pPr>
              <w:pStyle w:val="TableDescriptivestatements"/>
            </w:pPr>
            <w:r>
              <w:t>I</w:t>
            </w:r>
            <w:r w:rsidRPr="003D23C2">
              <w:t>dentify an author's point of view or perspective in a text.</w:t>
            </w:r>
          </w:p>
        </w:tc>
        <w:tc>
          <w:tcPr>
            <w:tcW w:w="864" w:type="dxa"/>
          </w:tcPr>
          <w:p w14:paraId="33BC3E5C" w14:textId="77777777" w:rsidR="00D22AE0" w:rsidRDefault="00D22AE0" w:rsidP="00D22AE0"/>
        </w:tc>
        <w:tc>
          <w:tcPr>
            <w:tcW w:w="866" w:type="dxa"/>
          </w:tcPr>
          <w:p w14:paraId="57B12237" w14:textId="77777777" w:rsidR="00D22AE0" w:rsidRDefault="00D22AE0" w:rsidP="00D22AE0"/>
        </w:tc>
        <w:tc>
          <w:tcPr>
            <w:tcW w:w="864" w:type="dxa"/>
          </w:tcPr>
          <w:p w14:paraId="417A8D2B" w14:textId="77777777" w:rsidR="00D22AE0" w:rsidRDefault="00D22AE0" w:rsidP="00D22AE0"/>
        </w:tc>
        <w:tc>
          <w:tcPr>
            <w:tcW w:w="864" w:type="dxa"/>
          </w:tcPr>
          <w:p w14:paraId="158687C3" w14:textId="77777777" w:rsidR="00D22AE0" w:rsidRDefault="00D22AE0" w:rsidP="00D22AE0"/>
        </w:tc>
        <w:tc>
          <w:tcPr>
            <w:tcW w:w="864" w:type="dxa"/>
          </w:tcPr>
          <w:p w14:paraId="6512EED9" w14:textId="77777777" w:rsidR="00D22AE0" w:rsidRDefault="00D22AE0" w:rsidP="00D22AE0"/>
        </w:tc>
        <w:tc>
          <w:tcPr>
            <w:tcW w:w="864" w:type="dxa"/>
          </w:tcPr>
          <w:p w14:paraId="2261DEB7" w14:textId="77777777" w:rsidR="00D22AE0" w:rsidRDefault="00D22AE0" w:rsidP="00D22AE0"/>
        </w:tc>
        <w:tc>
          <w:tcPr>
            <w:tcW w:w="864" w:type="dxa"/>
          </w:tcPr>
          <w:p w14:paraId="1FA9CAD4" w14:textId="77777777" w:rsidR="00D22AE0" w:rsidRDefault="00D22AE0" w:rsidP="00D22AE0"/>
        </w:tc>
        <w:tc>
          <w:tcPr>
            <w:tcW w:w="864" w:type="dxa"/>
          </w:tcPr>
          <w:p w14:paraId="4FD6F145" w14:textId="77777777" w:rsidR="00D22AE0" w:rsidRDefault="00D22AE0" w:rsidP="00D22AE0"/>
        </w:tc>
        <w:tc>
          <w:tcPr>
            <w:tcW w:w="864" w:type="dxa"/>
          </w:tcPr>
          <w:p w14:paraId="03F2BE22" w14:textId="77777777" w:rsidR="00D22AE0" w:rsidRDefault="00D22AE0" w:rsidP="00D22AE0"/>
        </w:tc>
        <w:tc>
          <w:tcPr>
            <w:tcW w:w="864" w:type="dxa"/>
          </w:tcPr>
          <w:p w14:paraId="1274DE91" w14:textId="77777777" w:rsidR="00D22AE0" w:rsidRDefault="00D22AE0" w:rsidP="00D22AE0"/>
        </w:tc>
        <w:tc>
          <w:tcPr>
            <w:tcW w:w="864" w:type="dxa"/>
          </w:tcPr>
          <w:p w14:paraId="288B2DB4" w14:textId="77777777" w:rsidR="00D22AE0" w:rsidRDefault="00D22AE0" w:rsidP="00D22AE0"/>
        </w:tc>
      </w:tr>
      <w:tr w:rsidR="00D22AE0" w:rsidRPr="00CC38F7" w14:paraId="5E7B844C" w14:textId="77777777" w:rsidTr="00926F2A">
        <w:tblPrEx>
          <w:tblCellMar>
            <w:left w:w="108" w:type="dxa"/>
            <w:right w:w="108" w:type="dxa"/>
          </w:tblCellMar>
        </w:tblPrEx>
        <w:trPr>
          <w:cantSplit/>
          <w:trHeight w:val="395"/>
        </w:trPr>
        <w:tc>
          <w:tcPr>
            <w:tcW w:w="4894" w:type="dxa"/>
          </w:tcPr>
          <w:p w14:paraId="4CB25E0B" w14:textId="02BF5378" w:rsidR="00D22AE0" w:rsidRPr="00D17A94" w:rsidRDefault="00D17A94" w:rsidP="00D22AE0">
            <w:pPr>
              <w:pStyle w:val="TableBodyCopy"/>
              <w:rPr>
                <w:b/>
              </w:rPr>
            </w:pPr>
            <w:r w:rsidRPr="00D17A94">
              <w:rPr>
                <w:bCs/>
              </w:rPr>
              <w:t>Competency 00</w:t>
            </w:r>
            <w:r w:rsidR="003D23C2">
              <w:rPr>
                <w:bCs/>
              </w:rPr>
              <w:t>2</w:t>
            </w:r>
            <w:r w:rsidR="003D23C2" w:rsidRPr="003D23C2">
              <w:rPr>
                <w:b/>
                <w:bCs/>
              </w:rPr>
              <w:t xml:space="preserve"> </w:t>
            </w:r>
            <w:r w:rsidR="003D23C2" w:rsidRPr="003D23C2">
              <w:t>(Writing):</w:t>
            </w:r>
            <w:r w:rsidR="003D23C2" w:rsidRPr="003D23C2">
              <w:rPr>
                <w:bCs/>
              </w:rPr>
              <w:t xml:space="preserve">  </w:t>
            </w:r>
            <w:r w:rsidR="003D23C2" w:rsidRPr="003D23C2">
              <w:rPr>
                <w:bCs/>
                <w:i/>
                <w:iCs/>
              </w:rPr>
              <w:t>Apply knowledge of appropriate writing conventions to communicate in Spanish in a variety of situations relevant to bilingual education and the bilingual program and classroom context.</w:t>
            </w:r>
          </w:p>
        </w:tc>
        <w:tc>
          <w:tcPr>
            <w:tcW w:w="864" w:type="dxa"/>
          </w:tcPr>
          <w:p w14:paraId="71CEAAA1" w14:textId="77777777" w:rsidR="00D22AE0" w:rsidRPr="00CC38F7" w:rsidRDefault="00D22AE0" w:rsidP="00D22AE0">
            <w:r>
              <w:t xml:space="preserve"> </w:t>
            </w:r>
          </w:p>
        </w:tc>
        <w:tc>
          <w:tcPr>
            <w:tcW w:w="866" w:type="dxa"/>
          </w:tcPr>
          <w:p w14:paraId="2074CC24" w14:textId="77777777" w:rsidR="00D22AE0" w:rsidRPr="00CC38F7" w:rsidRDefault="00D22AE0" w:rsidP="00D22AE0">
            <w:r>
              <w:t xml:space="preserve"> </w:t>
            </w:r>
          </w:p>
        </w:tc>
        <w:tc>
          <w:tcPr>
            <w:tcW w:w="864" w:type="dxa"/>
          </w:tcPr>
          <w:p w14:paraId="3BC8390D" w14:textId="77777777" w:rsidR="00D22AE0" w:rsidRPr="00CC38F7" w:rsidRDefault="00D22AE0" w:rsidP="00D22AE0">
            <w:r>
              <w:t xml:space="preserve"> </w:t>
            </w:r>
          </w:p>
        </w:tc>
        <w:tc>
          <w:tcPr>
            <w:tcW w:w="864" w:type="dxa"/>
          </w:tcPr>
          <w:p w14:paraId="0B417580" w14:textId="77777777" w:rsidR="00D22AE0" w:rsidRPr="00CC38F7" w:rsidRDefault="00D22AE0" w:rsidP="00D22AE0">
            <w:r>
              <w:t xml:space="preserve"> </w:t>
            </w:r>
          </w:p>
        </w:tc>
        <w:tc>
          <w:tcPr>
            <w:tcW w:w="864" w:type="dxa"/>
          </w:tcPr>
          <w:p w14:paraId="694577CE" w14:textId="77777777" w:rsidR="00D22AE0" w:rsidRPr="00CC38F7" w:rsidRDefault="00D22AE0" w:rsidP="00D22AE0">
            <w:r>
              <w:t xml:space="preserve"> </w:t>
            </w:r>
          </w:p>
        </w:tc>
        <w:tc>
          <w:tcPr>
            <w:tcW w:w="864" w:type="dxa"/>
          </w:tcPr>
          <w:p w14:paraId="2911FE8B" w14:textId="77777777" w:rsidR="00D22AE0" w:rsidRPr="00CC38F7" w:rsidRDefault="00D22AE0" w:rsidP="00D22AE0">
            <w:r>
              <w:t xml:space="preserve"> </w:t>
            </w:r>
          </w:p>
        </w:tc>
        <w:tc>
          <w:tcPr>
            <w:tcW w:w="864" w:type="dxa"/>
          </w:tcPr>
          <w:p w14:paraId="325ED2C5" w14:textId="77777777" w:rsidR="00D22AE0" w:rsidRPr="00CC38F7" w:rsidRDefault="00D22AE0" w:rsidP="00D22AE0">
            <w:r>
              <w:t xml:space="preserve"> </w:t>
            </w:r>
          </w:p>
        </w:tc>
        <w:tc>
          <w:tcPr>
            <w:tcW w:w="864" w:type="dxa"/>
          </w:tcPr>
          <w:p w14:paraId="7AC892D9" w14:textId="77777777" w:rsidR="00D22AE0" w:rsidRPr="00CC38F7" w:rsidRDefault="00D22AE0" w:rsidP="00D22AE0">
            <w:r>
              <w:t xml:space="preserve"> </w:t>
            </w:r>
          </w:p>
        </w:tc>
        <w:tc>
          <w:tcPr>
            <w:tcW w:w="864" w:type="dxa"/>
          </w:tcPr>
          <w:p w14:paraId="7BB69360" w14:textId="77777777" w:rsidR="00D22AE0" w:rsidRPr="00CC38F7" w:rsidRDefault="00D22AE0" w:rsidP="00D22AE0">
            <w:r>
              <w:t xml:space="preserve"> </w:t>
            </w:r>
          </w:p>
        </w:tc>
        <w:tc>
          <w:tcPr>
            <w:tcW w:w="864" w:type="dxa"/>
          </w:tcPr>
          <w:p w14:paraId="2640D684" w14:textId="77777777" w:rsidR="00D22AE0" w:rsidRPr="00CC38F7" w:rsidRDefault="00D22AE0" w:rsidP="00D22AE0">
            <w:r>
              <w:t xml:space="preserve"> </w:t>
            </w:r>
          </w:p>
        </w:tc>
        <w:tc>
          <w:tcPr>
            <w:tcW w:w="864" w:type="dxa"/>
          </w:tcPr>
          <w:p w14:paraId="20725D8C" w14:textId="77777777" w:rsidR="00D22AE0" w:rsidRPr="00CC38F7" w:rsidRDefault="00D22AE0" w:rsidP="00D22AE0">
            <w:r>
              <w:t xml:space="preserve"> </w:t>
            </w:r>
          </w:p>
        </w:tc>
      </w:tr>
      <w:tr w:rsidR="00D22AE0" w:rsidRPr="00CC38F7" w14:paraId="76E651EB" w14:textId="77777777" w:rsidTr="00926F2A">
        <w:tblPrEx>
          <w:tblCellMar>
            <w:left w:w="108" w:type="dxa"/>
            <w:right w:w="108" w:type="dxa"/>
          </w:tblCellMar>
        </w:tblPrEx>
        <w:trPr>
          <w:cantSplit/>
          <w:trHeight w:val="395"/>
          <w:tblHeader/>
        </w:trPr>
        <w:tc>
          <w:tcPr>
            <w:tcW w:w="4894" w:type="dxa"/>
          </w:tcPr>
          <w:p w14:paraId="438F398A" w14:textId="0E8F2055" w:rsidR="00D22AE0" w:rsidRPr="0076783A" w:rsidRDefault="003D23C2" w:rsidP="00A053E7">
            <w:pPr>
              <w:pStyle w:val="TableDescriptivestatements"/>
              <w:numPr>
                <w:ilvl w:val="0"/>
                <w:numId w:val="10"/>
              </w:numPr>
            </w:pPr>
            <w:r>
              <w:t>U</w:t>
            </w:r>
            <w:r w:rsidRPr="003D23C2">
              <w:t>se appropriate formal and informal registers to communicate in writing with various audiences and within various settings relevant to bilingual education and the bilingual program and classroom context.</w:t>
            </w:r>
          </w:p>
        </w:tc>
        <w:tc>
          <w:tcPr>
            <w:tcW w:w="864" w:type="dxa"/>
          </w:tcPr>
          <w:p w14:paraId="689F4C7B" w14:textId="77777777" w:rsidR="00D22AE0" w:rsidRDefault="00D22AE0" w:rsidP="00D22AE0"/>
        </w:tc>
        <w:tc>
          <w:tcPr>
            <w:tcW w:w="866" w:type="dxa"/>
          </w:tcPr>
          <w:p w14:paraId="4245F35C" w14:textId="77777777" w:rsidR="00D22AE0" w:rsidRDefault="00D22AE0" w:rsidP="00D22AE0"/>
        </w:tc>
        <w:tc>
          <w:tcPr>
            <w:tcW w:w="864" w:type="dxa"/>
          </w:tcPr>
          <w:p w14:paraId="1095E0C0" w14:textId="77777777" w:rsidR="00D22AE0" w:rsidRDefault="00D22AE0" w:rsidP="00D22AE0"/>
        </w:tc>
        <w:tc>
          <w:tcPr>
            <w:tcW w:w="864" w:type="dxa"/>
          </w:tcPr>
          <w:p w14:paraId="60DBCE6F" w14:textId="77777777" w:rsidR="00D22AE0" w:rsidRDefault="00D22AE0" w:rsidP="00D22AE0"/>
        </w:tc>
        <w:tc>
          <w:tcPr>
            <w:tcW w:w="864" w:type="dxa"/>
          </w:tcPr>
          <w:p w14:paraId="6B8B6A5D" w14:textId="77777777" w:rsidR="00D22AE0" w:rsidRDefault="00D22AE0" w:rsidP="00D22AE0"/>
        </w:tc>
        <w:tc>
          <w:tcPr>
            <w:tcW w:w="864" w:type="dxa"/>
          </w:tcPr>
          <w:p w14:paraId="5E7C5D28" w14:textId="77777777" w:rsidR="00D22AE0" w:rsidRDefault="00D22AE0" w:rsidP="00D22AE0"/>
        </w:tc>
        <w:tc>
          <w:tcPr>
            <w:tcW w:w="864" w:type="dxa"/>
          </w:tcPr>
          <w:p w14:paraId="640EAC9C" w14:textId="77777777" w:rsidR="00D22AE0" w:rsidRDefault="00D22AE0" w:rsidP="00D22AE0"/>
        </w:tc>
        <w:tc>
          <w:tcPr>
            <w:tcW w:w="864" w:type="dxa"/>
          </w:tcPr>
          <w:p w14:paraId="2200B7C9" w14:textId="77777777" w:rsidR="00D22AE0" w:rsidRDefault="00D22AE0" w:rsidP="00D22AE0"/>
        </w:tc>
        <w:tc>
          <w:tcPr>
            <w:tcW w:w="864" w:type="dxa"/>
          </w:tcPr>
          <w:p w14:paraId="10976F11" w14:textId="77777777" w:rsidR="00D22AE0" w:rsidRDefault="00D22AE0" w:rsidP="00D22AE0"/>
        </w:tc>
        <w:tc>
          <w:tcPr>
            <w:tcW w:w="864" w:type="dxa"/>
          </w:tcPr>
          <w:p w14:paraId="1C8C98E0" w14:textId="77777777" w:rsidR="00D22AE0" w:rsidRDefault="00D22AE0" w:rsidP="00D22AE0"/>
        </w:tc>
        <w:tc>
          <w:tcPr>
            <w:tcW w:w="864" w:type="dxa"/>
          </w:tcPr>
          <w:p w14:paraId="58D1779B" w14:textId="77777777" w:rsidR="00D22AE0" w:rsidRDefault="00D22AE0" w:rsidP="00D22AE0"/>
        </w:tc>
      </w:tr>
      <w:tr w:rsidR="00D22AE0" w:rsidRPr="00CC38F7" w14:paraId="543BC3FA" w14:textId="77777777" w:rsidTr="00926F2A">
        <w:tblPrEx>
          <w:tblCellMar>
            <w:left w:w="108" w:type="dxa"/>
            <w:right w:w="108" w:type="dxa"/>
          </w:tblCellMar>
        </w:tblPrEx>
        <w:trPr>
          <w:cantSplit/>
          <w:trHeight w:val="395"/>
          <w:tblHeader/>
        </w:trPr>
        <w:tc>
          <w:tcPr>
            <w:tcW w:w="4894" w:type="dxa"/>
          </w:tcPr>
          <w:p w14:paraId="7CE191B0" w14:textId="5CF11944" w:rsidR="00D22AE0" w:rsidRPr="0076783A" w:rsidRDefault="003D23C2" w:rsidP="00A053E7">
            <w:pPr>
              <w:pStyle w:val="TableDescriptivestatements"/>
            </w:pPr>
            <w:r>
              <w:t>U</w:t>
            </w:r>
            <w:r w:rsidRPr="003D23C2">
              <w:t>se accurate grammatical and syntactical structures that communicate coherent information or messages.</w:t>
            </w:r>
          </w:p>
        </w:tc>
        <w:tc>
          <w:tcPr>
            <w:tcW w:w="864" w:type="dxa"/>
          </w:tcPr>
          <w:p w14:paraId="749F0DBD" w14:textId="77777777" w:rsidR="00D22AE0" w:rsidRPr="00CC38F7" w:rsidRDefault="00D22AE0" w:rsidP="00D22AE0">
            <w:r>
              <w:t xml:space="preserve"> </w:t>
            </w:r>
          </w:p>
        </w:tc>
        <w:tc>
          <w:tcPr>
            <w:tcW w:w="866" w:type="dxa"/>
          </w:tcPr>
          <w:p w14:paraId="14DEEECB" w14:textId="77777777" w:rsidR="00D22AE0" w:rsidRPr="00CC38F7" w:rsidRDefault="00D22AE0" w:rsidP="00D22AE0">
            <w:r>
              <w:t xml:space="preserve"> </w:t>
            </w:r>
          </w:p>
        </w:tc>
        <w:tc>
          <w:tcPr>
            <w:tcW w:w="864" w:type="dxa"/>
          </w:tcPr>
          <w:p w14:paraId="477BA136" w14:textId="77777777" w:rsidR="00D22AE0" w:rsidRPr="00CC38F7" w:rsidRDefault="00D22AE0" w:rsidP="00D22AE0">
            <w:r>
              <w:t xml:space="preserve"> </w:t>
            </w:r>
          </w:p>
        </w:tc>
        <w:tc>
          <w:tcPr>
            <w:tcW w:w="864" w:type="dxa"/>
          </w:tcPr>
          <w:p w14:paraId="6CE468AF" w14:textId="77777777" w:rsidR="00D22AE0" w:rsidRPr="00CC38F7" w:rsidRDefault="00D22AE0" w:rsidP="00D22AE0">
            <w:r>
              <w:t xml:space="preserve"> </w:t>
            </w:r>
          </w:p>
        </w:tc>
        <w:tc>
          <w:tcPr>
            <w:tcW w:w="864" w:type="dxa"/>
          </w:tcPr>
          <w:p w14:paraId="1190FA23" w14:textId="77777777" w:rsidR="00D22AE0" w:rsidRPr="00CC38F7" w:rsidRDefault="00D22AE0" w:rsidP="00D22AE0">
            <w:r>
              <w:t xml:space="preserve"> </w:t>
            </w:r>
          </w:p>
        </w:tc>
        <w:tc>
          <w:tcPr>
            <w:tcW w:w="864" w:type="dxa"/>
          </w:tcPr>
          <w:p w14:paraId="01D8CE3C" w14:textId="77777777" w:rsidR="00D22AE0" w:rsidRPr="00CC38F7" w:rsidRDefault="00D22AE0" w:rsidP="00D22AE0">
            <w:r>
              <w:t xml:space="preserve"> </w:t>
            </w:r>
          </w:p>
        </w:tc>
        <w:tc>
          <w:tcPr>
            <w:tcW w:w="864" w:type="dxa"/>
          </w:tcPr>
          <w:p w14:paraId="756C8C24" w14:textId="77777777" w:rsidR="00D22AE0" w:rsidRPr="00CC38F7" w:rsidRDefault="00D22AE0" w:rsidP="00D22AE0">
            <w:r>
              <w:t xml:space="preserve"> </w:t>
            </w:r>
          </w:p>
        </w:tc>
        <w:tc>
          <w:tcPr>
            <w:tcW w:w="864" w:type="dxa"/>
          </w:tcPr>
          <w:p w14:paraId="604931B2" w14:textId="77777777" w:rsidR="00D22AE0" w:rsidRPr="00CC38F7" w:rsidRDefault="00D22AE0" w:rsidP="00D22AE0">
            <w:r>
              <w:t xml:space="preserve"> </w:t>
            </w:r>
          </w:p>
        </w:tc>
        <w:tc>
          <w:tcPr>
            <w:tcW w:w="864" w:type="dxa"/>
          </w:tcPr>
          <w:p w14:paraId="73046ABA" w14:textId="77777777" w:rsidR="00D22AE0" w:rsidRPr="00CC38F7" w:rsidRDefault="00D22AE0" w:rsidP="00D22AE0">
            <w:r>
              <w:t xml:space="preserve"> </w:t>
            </w:r>
          </w:p>
        </w:tc>
        <w:tc>
          <w:tcPr>
            <w:tcW w:w="864" w:type="dxa"/>
          </w:tcPr>
          <w:p w14:paraId="0B7F6573" w14:textId="77777777" w:rsidR="00D22AE0" w:rsidRPr="00CC38F7" w:rsidRDefault="00D22AE0" w:rsidP="00D22AE0">
            <w:r>
              <w:t xml:space="preserve"> </w:t>
            </w:r>
          </w:p>
        </w:tc>
        <w:tc>
          <w:tcPr>
            <w:tcW w:w="864" w:type="dxa"/>
          </w:tcPr>
          <w:p w14:paraId="31639444" w14:textId="77777777" w:rsidR="00D22AE0" w:rsidRPr="00CC38F7" w:rsidRDefault="00D22AE0" w:rsidP="00D22AE0">
            <w:r>
              <w:t xml:space="preserve"> </w:t>
            </w:r>
          </w:p>
        </w:tc>
      </w:tr>
      <w:tr w:rsidR="00D22AE0" w:rsidRPr="00CC38F7" w14:paraId="3E8355B5" w14:textId="77777777" w:rsidTr="00926F2A">
        <w:tblPrEx>
          <w:tblCellMar>
            <w:left w:w="108" w:type="dxa"/>
            <w:right w:w="108" w:type="dxa"/>
          </w:tblCellMar>
        </w:tblPrEx>
        <w:trPr>
          <w:cantSplit/>
          <w:trHeight w:val="395"/>
        </w:trPr>
        <w:tc>
          <w:tcPr>
            <w:tcW w:w="4894" w:type="dxa"/>
          </w:tcPr>
          <w:p w14:paraId="13DA2E68" w14:textId="2F7F6466" w:rsidR="00D22AE0" w:rsidRPr="0076783A" w:rsidRDefault="003D23C2" w:rsidP="003D23C2">
            <w:pPr>
              <w:pStyle w:val="TableDescriptivestatements"/>
            </w:pPr>
            <w:r>
              <w:t>U</w:t>
            </w:r>
            <w:r w:rsidRPr="003D23C2">
              <w:t>se linguistically responsive language in written communication.</w:t>
            </w:r>
          </w:p>
        </w:tc>
        <w:tc>
          <w:tcPr>
            <w:tcW w:w="864" w:type="dxa"/>
          </w:tcPr>
          <w:p w14:paraId="3433046E" w14:textId="77777777" w:rsidR="00D22AE0" w:rsidRPr="00CC38F7" w:rsidRDefault="00D22AE0" w:rsidP="00D22AE0">
            <w:r>
              <w:t xml:space="preserve"> </w:t>
            </w:r>
          </w:p>
        </w:tc>
        <w:tc>
          <w:tcPr>
            <w:tcW w:w="866" w:type="dxa"/>
          </w:tcPr>
          <w:p w14:paraId="243DAFBA" w14:textId="77777777" w:rsidR="00D22AE0" w:rsidRPr="00CC38F7" w:rsidRDefault="00D22AE0" w:rsidP="00D22AE0">
            <w:r>
              <w:t xml:space="preserve"> </w:t>
            </w:r>
          </w:p>
        </w:tc>
        <w:tc>
          <w:tcPr>
            <w:tcW w:w="864" w:type="dxa"/>
          </w:tcPr>
          <w:p w14:paraId="6D8B3C26" w14:textId="77777777" w:rsidR="00D22AE0" w:rsidRPr="00CC38F7" w:rsidRDefault="00D22AE0" w:rsidP="00D22AE0">
            <w:r>
              <w:t xml:space="preserve"> </w:t>
            </w:r>
          </w:p>
        </w:tc>
        <w:tc>
          <w:tcPr>
            <w:tcW w:w="864" w:type="dxa"/>
          </w:tcPr>
          <w:p w14:paraId="118F65E2" w14:textId="77777777" w:rsidR="00D22AE0" w:rsidRPr="00CC38F7" w:rsidRDefault="00D22AE0" w:rsidP="00D22AE0">
            <w:r>
              <w:t xml:space="preserve"> </w:t>
            </w:r>
          </w:p>
        </w:tc>
        <w:tc>
          <w:tcPr>
            <w:tcW w:w="864" w:type="dxa"/>
          </w:tcPr>
          <w:p w14:paraId="45444E1E" w14:textId="77777777" w:rsidR="00D22AE0" w:rsidRPr="00CC38F7" w:rsidRDefault="00D22AE0" w:rsidP="00D22AE0">
            <w:r>
              <w:t xml:space="preserve"> </w:t>
            </w:r>
          </w:p>
        </w:tc>
        <w:tc>
          <w:tcPr>
            <w:tcW w:w="864" w:type="dxa"/>
          </w:tcPr>
          <w:p w14:paraId="6875A585" w14:textId="77777777" w:rsidR="00D22AE0" w:rsidRPr="00CC38F7" w:rsidRDefault="00D22AE0" w:rsidP="00D22AE0">
            <w:r>
              <w:t xml:space="preserve"> </w:t>
            </w:r>
          </w:p>
        </w:tc>
        <w:tc>
          <w:tcPr>
            <w:tcW w:w="864" w:type="dxa"/>
          </w:tcPr>
          <w:p w14:paraId="045BCA3E" w14:textId="77777777" w:rsidR="00D22AE0" w:rsidRPr="00CC38F7" w:rsidRDefault="00D22AE0" w:rsidP="00D22AE0">
            <w:r>
              <w:t xml:space="preserve"> </w:t>
            </w:r>
          </w:p>
        </w:tc>
        <w:tc>
          <w:tcPr>
            <w:tcW w:w="864" w:type="dxa"/>
          </w:tcPr>
          <w:p w14:paraId="506A67B7" w14:textId="77777777" w:rsidR="00D22AE0" w:rsidRPr="00CC38F7" w:rsidRDefault="00D22AE0" w:rsidP="00D22AE0">
            <w:r>
              <w:t xml:space="preserve"> </w:t>
            </w:r>
          </w:p>
        </w:tc>
        <w:tc>
          <w:tcPr>
            <w:tcW w:w="864" w:type="dxa"/>
          </w:tcPr>
          <w:p w14:paraId="1D19C45B" w14:textId="77777777" w:rsidR="00D22AE0" w:rsidRPr="00CC38F7" w:rsidRDefault="00D22AE0" w:rsidP="00D22AE0">
            <w:r>
              <w:t xml:space="preserve"> </w:t>
            </w:r>
          </w:p>
        </w:tc>
        <w:tc>
          <w:tcPr>
            <w:tcW w:w="864" w:type="dxa"/>
          </w:tcPr>
          <w:p w14:paraId="008E879E" w14:textId="77777777" w:rsidR="00D22AE0" w:rsidRPr="00CC38F7" w:rsidRDefault="00D22AE0" w:rsidP="00D22AE0">
            <w:r>
              <w:t xml:space="preserve"> </w:t>
            </w:r>
          </w:p>
        </w:tc>
        <w:tc>
          <w:tcPr>
            <w:tcW w:w="864" w:type="dxa"/>
          </w:tcPr>
          <w:p w14:paraId="76F5607B" w14:textId="77777777" w:rsidR="00D22AE0" w:rsidRPr="00CC38F7" w:rsidRDefault="00D22AE0" w:rsidP="00D22AE0">
            <w:r>
              <w:t xml:space="preserve"> </w:t>
            </w:r>
          </w:p>
        </w:tc>
      </w:tr>
      <w:tr w:rsidR="00D22AE0" w:rsidRPr="00CC38F7" w14:paraId="6B283FE4" w14:textId="77777777" w:rsidTr="00926F2A">
        <w:tblPrEx>
          <w:tblCellMar>
            <w:left w:w="108" w:type="dxa"/>
            <w:right w:w="108" w:type="dxa"/>
          </w:tblCellMar>
        </w:tblPrEx>
        <w:trPr>
          <w:cantSplit/>
          <w:trHeight w:val="395"/>
        </w:trPr>
        <w:tc>
          <w:tcPr>
            <w:tcW w:w="4894" w:type="dxa"/>
          </w:tcPr>
          <w:p w14:paraId="4F7BCBE8" w14:textId="270D1504" w:rsidR="00D22AE0" w:rsidRPr="0076783A" w:rsidRDefault="003D23C2" w:rsidP="003D23C2">
            <w:pPr>
              <w:pStyle w:val="TableDescriptivestatements"/>
            </w:pPr>
            <w:r>
              <w:t>U</w:t>
            </w:r>
            <w:r w:rsidRPr="003D23C2">
              <w:t>se a range of vocabulary, including academic vocabulary, relevant to bilingual education and the bilingual program and classroom context.</w:t>
            </w:r>
          </w:p>
        </w:tc>
        <w:tc>
          <w:tcPr>
            <w:tcW w:w="864" w:type="dxa"/>
          </w:tcPr>
          <w:p w14:paraId="5B4A643D" w14:textId="77777777" w:rsidR="00D22AE0" w:rsidRDefault="00D22AE0" w:rsidP="00D22AE0"/>
        </w:tc>
        <w:tc>
          <w:tcPr>
            <w:tcW w:w="866" w:type="dxa"/>
          </w:tcPr>
          <w:p w14:paraId="4FF453A6" w14:textId="77777777" w:rsidR="00D22AE0" w:rsidRDefault="00D22AE0" w:rsidP="00D22AE0"/>
        </w:tc>
        <w:tc>
          <w:tcPr>
            <w:tcW w:w="864" w:type="dxa"/>
          </w:tcPr>
          <w:p w14:paraId="6B39D8D3" w14:textId="77777777" w:rsidR="00D22AE0" w:rsidRDefault="00D22AE0" w:rsidP="00D22AE0"/>
        </w:tc>
        <w:tc>
          <w:tcPr>
            <w:tcW w:w="864" w:type="dxa"/>
          </w:tcPr>
          <w:p w14:paraId="25400878" w14:textId="77777777" w:rsidR="00D22AE0" w:rsidRDefault="00D22AE0" w:rsidP="00D22AE0"/>
        </w:tc>
        <w:tc>
          <w:tcPr>
            <w:tcW w:w="864" w:type="dxa"/>
          </w:tcPr>
          <w:p w14:paraId="2491BA23" w14:textId="77777777" w:rsidR="00D22AE0" w:rsidRDefault="00D22AE0" w:rsidP="00D22AE0"/>
        </w:tc>
        <w:tc>
          <w:tcPr>
            <w:tcW w:w="864" w:type="dxa"/>
          </w:tcPr>
          <w:p w14:paraId="059EA2B1" w14:textId="77777777" w:rsidR="00D22AE0" w:rsidRDefault="00D22AE0" w:rsidP="00D22AE0"/>
        </w:tc>
        <w:tc>
          <w:tcPr>
            <w:tcW w:w="864" w:type="dxa"/>
          </w:tcPr>
          <w:p w14:paraId="31D408D7" w14:textId="77777777" w:rsidR="00D22AE0" w:rsidRDefault="00D22AE0" w:rsidP="00D22AE0"/>
        </w:tc>
        <w:tc>
          <w:tcPr>
            <w:tcW w:w="864" w:type="dxa"/>
          </w:tcPr>
          <w:p w14:paraId="2E63DDD9" w14:textId="77777777" w:rsidR="00D22AE0" w:rsidRDefault="00D22AE0" w:rsidP="00D22AE0"/>
        </w:tc>
        <w:tc>
          <w:tcPr>
            <w:tcW w:w="864" w:type="dxa"/>
          </w:tcPr>
          <w:p w14:paraId="48429B15" w14:textId="77777777" w:rsidR="00D22AE0" w:rsidRDefault="00D22AE0" w:rsidP="00D22AE0"/>
        </w:tc>
        <w:tc>
          <w:tcPr>
            <w:tcW w:w="864" w:type="dxa"/>
          </w:tcPr>
          <w:p w14:paraId="3E4458E2" w14:textId="77777777" w:rsidR="00D22AE0" w:rsidRDefault="00D22AE0" w:rsidP="00D22AE0"/>
        </w:tc>
        <w:tc>
          <w:tcPr>
            <w:tcW w:w="864" w:type="dxa"/>
          </w:tcPr>
          <w:p w14:paraId="5F12B14A" w14:textId="77777777" w:rsidR="00D22AE0" w:rsidRDefault="00D22AE0" w:rsidP="00D22AE0"/>
        </w:tc>
      </w:tr>
      <w:tr w:rsidR="00D22AE0" w:rsidRPr="00CC38F7" w14:paraId="06D9B6A4" w14:textId="77777777" w:rsidTr="00926F2A">
        <w:tblPrEx>
          <w:tblCellMar>
            <w:left w:w="108" w:type="dxa"/>
            <w:right w:w="108" w:type="dxa"/>
          </w:tblCellMar>
        </w:tblPrEx>
        <w:trPr>
          <w:cantSplit/>
          <w:trHeight w:val="395"/>
        </w:trPr>
        <w:tc>
          <w:tcPr>
            <w:tcW w:w="4894" w:type="dxa"/>
          </w:tcPr>
          <w:p w14:paraId="02281022" w14:textId="1D231268" w:rsidR="00D22AE0" w:rsidRPr="0076783A" w:rsidRDefault="003D23C2" w:rsidP="003D23C2">
            <w:pPr>
              <w:pStyle w:val="TableDescriptivestatements"/>
            </w:pPr>
            <w:r>
              <w:t>U</w:t>
            </w:r>
            <w:r w:rsidRPr="003D23C2">
              <w:t>se accurate spelling, diacritical marks, and punctuation.</w:t>
            </w:r>
          </w:p>
        </w:tc>
        <w:tc>
          <w:tcPr>
            <w:tcW w:w="864" w:type="dxa"/>
          </w:tcPr>
          <w:p w14:paraId="55FF9708" w14:textId="77777777" w:rsidR="00D22AE0" w:rsidRDefault="00D22AE0" w:rsidP="00D22AE0"/>
        </w:tc>
        <w:tc>
          <w:tcPr>
            <w:tcW w:w="866" w:type="dxa"/>
          </w:tcPr>
          <w:p w14:paraId="4951EDF7" w14:textId="77777777" w:rsidR="00D22AE0" w:rsidRDefault="00D22AE0" w:rsidP="00D22AE0"/>
        </w:tc>
        <w:tc>
          <w:tcPr>
            <w:tcW w:w="864" w:type="dxa"/>
          </w:tcPr>
          <w:p w14:paraId="67230853" w14:textId="77777777" w:rsidR="00D22AE0" w:rsidRDefault="00D22AE0" w:rsidP="00D22AE0"/>
        </w:tc>
        <w:tc>
          <w:tcPr>
            <w:tcW w:w="864" w:type="dxa"/>
          </w:tcPr>
          <w:p w14:paraId="46035210" w14:textId="77777777" w:rsidR="00D22AE0" w:rsidRDefault="00D22AE0" w:rsidP="00D22AE0"/>
        </w:tc>
        <w:tc>
          <w:tcPr>
            <w:tcW w:w="864" w:type="dxa"/>
          </w:tcPr>
          <w:p w14:paraId="086FF799" w14:textId="77777777" w:rsidR="00D22AE0" w:rsidRDefault="00D22AE0" w:rsidP="00D22AE0"/>
        </w:tc>
        <w:tc>
          <w:tcPr>
            <w:tcW w:w="864" w:type="dxa"/>
          </w:tcPr>
          <w:p w14:paraId="4A7A5C82" w14:textId="77777777" w:rsidR="00D22AE0" w:rsidRDefault="00D22AE0" w:rsidP="00D22AE0"/>
        </w:tc>
        <w:tc>
          <w:tcPr>
            <w:tcW w:w="864" w:type="dxa"/>
          </w:tcPr>
          <w:p w14:paraId="533BBC58" w14:textId="77777777" w:rsidR="00D22AE0" w:rsidRDefault="00D22AE0" w:rsidP="00D22AE0"/>
        </w:tc>
        <w:tc>
          <w:tcPr>
            <w:tcW w:w="864" w:type="dxa"/>
          </w:tcPr>
          <w:p w14:paraId="35B562FF" w14:textId="77777777" w:rsidR="00D22AE0" w:rsidRDefault="00D22AE0" w:rsidP="00D22AE0"/>
        </w:tc>
        <w:tc>
          <w:tcPr>
            <w:tcW w:w="864" w:type="dxa"/>
          </w:tcPr>
          <w:p w14:paraId="0AA3A11D" w14:textId="77777777" w:rsidR="00D22AE0" w:rsidRDefault="00D22AE0" w:rsidP="00D22AE0"/>
        </w:tc>
        <w:tc>
          <w:tcPr>
            <w:tcW w:w="864" w:type="dxa"/>
          </w:tcPr>
          <w:p w14:paraId="42688C28" w14:textId="77777777" w:rsidR="00D22AE0" w:rsidRDefault="00D22AE0" w:rsidP="00D22AE0"/>
        </w:tc>
        <w:tc>
          <w:tcPr>
            <w:tcW w:w="864" w:type="dxa"/>
          </w:tcPr>
          <w:p w14:paraId="3FD5C455" w14:textId="77777777" w:rsidR="00D22AE0" w:rsidRDefault="00D22AE0" w:rsidP="00D22AE0"/>
        </w:tc>
      </w:tr>
      <w:tr w:rsidR="00D22AE0" w:rsidRPr="00CC38F7" w14:paraId="040FABEA" w14:textId="77777777" w:rsidTr="00C42800">
        <w:tblPrEx>
          <w:tblCellMar>
            <w:left w:w="108" w:type="dxa"/>
            <w:right w:w="108" w:type="dxa"/>
          </w:tblCellMar>
        </w:tblPrEx>
        <w:trPr>
          <w:cantSplit/>
          <w:trHeight w:val="395"/>
        </w:trPr>
        <w:tc>
          <w:tcPr>
            <w:tcW w:w="4894" w:type="dxa"/>
          </w:tcPr>
          <w:p w14:paraId="68B63B67" w14:textId="48823028" w:rsidR="00870467" w:rsidRPr="00870467" w:rsidRDefault="003D23C2" w:rsidP="00AA5AF2">
            <w:pPr>
              <w:pStyle w:val="DomainHeader"/>
            </w:pPr>
            <w:r>
              <w:lastRenderedPageBreak/>
              <w:t>Subtest 3</w:t>
            </w:r>
            <w:r w:rsidR="00AA5AF2" w:rsidRPr="008171F3">
              <w:t xml:space="preserve"> —</w:t>
            </w:r>
            <w:r>
              <w:t xml:space="preserve"> Foundations of Bilingual Education and Instructional Practice</w:t>
            </w:r>
            <w:r w:rsidR="00AA5AF2" w:rsidRPr="008171F3">
              <w:t xml:space="preserve"> </w:t>
            </w:r>
            <w:r w:rsidR="00BA1D67">
              <w:t>(168)</w:t>
            </w:r>
          </w:p>
        </w:tc>
        <w:tc>
          <w:tcPr>
            <w:tcW w:w="864" w:type="dxa"/>
          </w:tcPr>
          <w:p w14:paraId="3211D51B" w14:textId="77777777" w:rsidR="00D22AE0" w:rsidRDefault="00D22AE0" w:rsidP="00D22AE0">
            <w:pPr>
              <w:pStyle w:val="TableBodyCopy"/>
            </w:pPr>
          </w:p>
        </w:tc>
        <w:tc>
          <w:tcPr>
            <w:tcW w:w="866" w:type="dxa"/>
          </w:tcPr>
          <w:p w14:paraId="71293BDB" w14:textId="77777777" w:rsidR="00D22AE0" w:rsidRDefault="00D22AE0" w:rsidP="00D22AE0">
            <w:pPr>
              <w:pStyle w:val="TableBodyCopy"/>
            </w:pPr>
          </w:p>
        </w:tc>
        <w:tc>
          <w:tcPr>
            <w:tcW w:w="864" w:type="dxa"/>
          </w:tcPr>
          <w:p w14:paraId="55EA3299" w14:textId="77777777" w:rsidR="00D22AE0" w:rsidRDefault="00D22AE0" w:rsidP="00D22AE0">
            <w:pPr>
              <w:pStyle w:val="TableBodyCopy"/>
            </w:pPr>
          </w:p>
        </w:tc>
        <w:tc>
          <w:tcPr>
            <w:tcW w:w="864" w:type="dxa"/>
          </w:tcPr>
          <w:p w14:paraId="14A4031B" w14:textId="77777777" w:rsidR="00D22AE0" w:rsidRDefault="00D22AE0" w:rsidP="00D22AE0">
            <w:pPr>
              <w:pStyle w:val="TableBodyCopy"/>
            </w:pPr>
          </w:p>
        </w:tc>
        <w:tc>
          <w:tcPr>
            <w:tcW w:w="864" w:type="dxa"/>
          </w:tcPr>
          <w:p w14:paraId="7317EF62" w14:textId="77777777" w:rsidR="00D22AE0" w:rsidRDefault="00D22AE0" w:rsidP="00D22AE0">
            <w:pPr>
              <w:pStyle w:val="TableBodyCopy"/>
            </w:pPr>
          </w:p>
        </w:tc>
        <w:tc>
          <w:tcPr>
            <w:tcW w:w="864" w:type="dxa"/>
          </w:tcPr>
          <w:p w14:paraId="784774DD" w14:textId="77777777" w:rsidR="00D22AE0" w:rsidRDefault="00D22AE0" w:rsidP="00D22AE0">
            <w:pPr>
              <w:pStyle w:val="TableBodyCopy"/>
            </w:pPr>
          </w:p>
        </w:tc>
        <w:tc>
          <w:tcPr>
            <w:tcW w:w="864" w:type="dxa"/>
          </w:tcPr>
          <w:p w14:paraId="685B42A3" w14:textId="77777777" w:rsidR="00D22AE0" w:rsidRDefault="00D22AE0" w:rsidP="00D22AE0">
            <w:pPr>
              <w:pStyle w:val="TableBodyCopy"/>
            </w:pPr>
          </w:p>
        </w:tc>
        <w:tc>
          <w:tcPr>
            <w:tcW w:w="864" w:type="dxa"/>
          </w:tcPr>
          <w:p w14:paraId="101846E7" w14:textId="77777777" w:rsidR="00D22AE0" w:rsidRDefault="00D22AE0" w:rsidP="00D22AE0">
            <w:pPr>
              <w:pStyle w:val="TableBodyCopy"/>
            </w:pPr>
          </w:p>
        </w:tc>
        <w:tc>
          <w:tcPr>
            <w:tcW w:w="864" w:type="dxa"/>
          </w:tcPr>
          <w:p w14:paraId="0E64BDAC" w14:textId="77777777" w:rsidR="00D22AE0" w:rsidRDefault="00D22AE0" w:rsidP="00D22AE0">
            <w:pPr>
              <w:pStyle w:val="TableBodyCopy"/>
            </w:pPr>
          </w:p>
        </w:tc>
        <w:tc>
          <w:tcPr>
            <w:tcW w:w="864" w:type="dxa"/>
          </w:tcPr>
          <w:p w14:paraId="49CD3A56" w14:textId="77777777" w:rsidR="00D22AE0" w:rsidRDefault="00D22AE0" w:rsidP="00D22AE0">
            <w:pPr>
              <w:pStyle w:val="TableBodyCopy"/>
            </w:pPr>
          </w:p>
        </w:tc>
        <w:tc>
          <w:tcPr>
            <w:tcW w:w="864" w:type="dxa"/>
          </w:tcPr>
          <w:p w14:paraId="6143E0B0" w14:textId="77777777" w:rsidR="00D22AE0" w:rsidRDefault="00D22AE0" w:rsidP="00D22AE0">
            <w:pPr>
              <w:pStyle w:val="TableBodyCopy"/>
            </w:pPr>
          </w:p>
        </w:tc>
      </w:tr>
      <w:tr w:rsidR="00D22AE0" w:rsidRPr="00CC38F7" w14:paraId="61E79960" w14:textId="77777777" w:rsidTr="00C42800">
        <w:tblPrEx>
          <w:tblCellMar>
            <w:left w:w="108" w:type="dxa"/>
            <w:right w:w="108" w:type="dxa"/>
          </w:tblCellMar>
        </w:tblPrEx>
        <w:trPr>
          <w:cantSplit/>
          <w:trHeight w:val="395"/>
        </w:trPr>
        <w:tc>
          <w:tcPr>
            <w:tcW w:w="4894" w:type="dxa"/>
          </w:tcPr>
          <w:p w14:paraId="6842D9AA" w14:textId="18DD4DBD" w:rsidR="00870467" w:rsidRPr="001913BD" w:rsidRDefault="00AA5AF2" w:rsidP="001913BD">
            <w:pPr>
              <w:pStyle w:val="TableBodyCopy"/>
              <w:rPr>
                <w:b/>
              </w:rPr>
            </w:pPr>
            <w:r w:rsidRPr="00AA5AF2">
              <w:rPr>
                <w:bCs/>
              </w:rPr>
              <w:t>Competency 00</w:t>
            </w:r>
            <w:r w:rsidR="003D23C2">
              <w:rPr>
                <w:bCs/>
              </w:rPr>
              <w:t>1</w:t>
            </w:r>
            <w:r w:rsidRPr="003D23C2">
              <w:t xml:space="preserve"> </w:t>
            </w:r>
            <w:r w:rsidR="003D23C2" w:rsidRPr="003D23C2">
              <w:t xml:space="preserve">(Foundations of Bilingual Education): </w:t>
            </w:r>
            <w:r w:rsidR="002C5D7C">
              <w:t xml:space="preserve"> </w:t>
            </w:r>
            <w:r w:rsidR="003D23C2" w:rsidRPr="003D23C2">
              <w:rPr>
                <w:bCs/>
                <w:i/>
                <w:iCs/>
              </w:rPr>
              <w:t>Demonstrate an understanding of the foundations of bilingual education and the educational systems that create an effective learning environment that supports the affective, linguistic, and cognitive needs of emergent bilingual students.</w:t>
            </w:r>
          </w:p>
        </w:tc>
        <w:tc>
          <w:tcPr>
            <w:tcW w:w="864" w:type="dxa"/>
          </w:tcPr>
          <w:p w14:paraId="67A54EA9" w14:textId="77777777" w:rsidR="00D22AE0" w:rsidRDefault="00D22AE0" w:rsidP="00D22AE0">
            <w:pPr>
              <w:pStyle w:val="TableBodyCopy"/>
            </w:pPr>
          </w:p>
        </w:tc>
        <w:tc>
          <w:tcPr>
            <w:tcW w:w="866" w:type="dxa"/>
          </w:tcPr>
          <w:p w14:paraId="4BC7858E" w14:textId="77777777" w:rsidR="00D22AE0" w:rsidRDefault="00D22AE0" w:rsidP="00D22AE0">
            <w:pPr>
              <w:pStyle w:val="TableBodyCopy"/>
            </w:pPr>
          </w:p>
        </w:tc>
        <w:tc>
          <w:tcPr>
            <w:tcW w:w="864" w:type="dxa"/>
          </w:tcPr>
          <w:p w14:paraId="405B8276" w14:textId="77777777" w:rsidR="00D22AE0" w:rsidRDefault="00D22AE0" w:rsidP="00D22AE0">
            <w:pPr>
              <w:pStyle w:val="TableBodyCopy"/>
            </w:pPr>
          </w:p>
        </w:tc>
        <w:tc>
          <w:tcPr>
            <w:tcW w:w="864" w:type="dxa"/>
          </w:tcPr>
          <w:p w14:paraId="11A8B599" w14:textId="77777777" w:rsidR="00D22AE0" w:rsidRDefault="00D22AE0" w:rsidP="00D22AE0">
            <w:pPr>
              <w:pStyle w:val="TableBodyCopy"/>
            </w:pPr>
          </w:p>
        </w:tc>
        <w:tc>
          <w:tcPr>
            <w:tcW w:w="864" w:type="dxa"/>
          </w:tcPr>
          <w:p w14:paraId="104B6210" w14:textId="77777777" w:rsidR="00D22AE0" w:rsidRDefault="00D22AE0" w:rsidP="00D22AE0">
            <w:pPr>
              <w:pStyle w:val="TableBodyCopy"/>
            </w:pPr>
          </w:p>
        </w:tc>
        <w:tc>
          <w:tcPr>
            <w:tcW w:w="864" w:type="dxa"/>
          </w:tcPr>
          <w:p w14:paraId="36FDAB1F" w14:textId="77777777" w:rsidR="00D22AE0" w:rsidRDefault="00D22AE0" w:rsidP="00D22AE0">
            <w:pPr>
              <w:pStyle w:val="TableBodyCopy"/>
            </w:pPr>
          </w:p>
        </w:tc>
        <w:tc>
          <w:tcPr>
            <w:tcW w:w="864" w:type="dxa"/>
          </w:tcPr>
          <w:p w14:paraId="3C9A9DA7" w14:textId="77777777" w:rsidR="00D22AE0" w:rsidRDefault="00D22AE0" w:rsidP="00D22AE0">
            <w:pPr>
              <w:pStyle w:val="TableBodyCopy"/>
            </w:pPr>
          </w:p>
        </w:tc>
        <w:tc>
          <w:tcPr>
            <w:tcW w:w="864" w:type="dxa"/>
          </w:tcPr>
          <w:p w14:paraId="129EDDE5" w14:textId="77777777" w:rsidR="00D22AE0" w:rsidRDefault="00D22AE0" w:rsidP="00D22AE0">
            <w:pPr>
              <w:pStyle w:val="TableBodyCopy"/>
            </w:pPr>
          </w:p>
        </w:tc>
        <w:tc>
          <w:tcPr>
            <w:tcW w:w="864" w:type="dxa"/>
          </w:tcPr>
          <w:p w14:paraId="73B365F1" w14:textId="77777777" w:rsidR="00D22AE0" w:rsidRDefault="00D22AE0" w:rsidP="00D22AE0">
            <w:pPr>
              <w:pStyle w:val="TableBodyCopy"/>
            </w:pPr>
          </w:p>
        </w:tc>
        <w:tc>
          <w:tcPr>
            <w:tcW w:w="864" w:type="dxa"/>
          </w:tcPr>
          <w:p w14:paraId="445AC0E4" w14:textId="77777777" w:rsidR="00D22AE0" w:rsidRDefault="00D22AE0" w:rsidP="00D22AE0">
            <w:pPr>
              <w:pStyle w:val="TableBodyCopy"/>
            </w:pPr>
          </w:p>
        </w:tc>
        <w:tc>
          <w:tcPr>
            <w:tcW w:w="864" w:type="dxa"/>
          </w:tcPr>
          <w:p w14:paraId="68A6CBDC" w14:textId="77777777" w:rsidR="00D22AE0" w:rsidRDefault="00D22AE0" w:rsidP="00D22AE0">
            <w:pPr>
              <w:pStyle w:val="TableBodyCopy"/>
            </w:pPr>
          </w:p>
        </w:tc>
      </w:tr>
      <w:tr w:rsidR="004C5F38" w:rsidRPr="00CC38F7" w14:paraId="5D8B1E78" w14:textId="77777777" w:rsidTr="00847C73">
        <w:tblPrEx>
          <w:tblCellMar>
            <w:left w:w="108" w:type="dxa"/>
            <w:right w:w="108" w:type="dxa"/>
          </w:tblCellMar>
        </w:tblPrEx>
        <w:trPr>
          <w:cantSplit/>
          <w:trHeight w:val="395"/>
          <w:tblHeader/>
        </w:trPr>
        <w:tc>
          <w:tcPr>
            <w:tcW w:w="4894" w:type="dxa"/>
          </w:tcPr>
          <w:p w14:paraId="437B2B9F" w14:textId="59F9FD90" w:rsidR="004C5F38" w:rsidRPr="008171F3" w:rsidRDefault="00DE1FED" w:rsidP="00DE1FED">
            <w:pPr>
              <w:pStyle w:val="TableDescriptivestatements"/>
              <w:numPr>
                <w:ilvl w:val="0"/>
                <w:numId w:val="37"/>
              </w:numPr>
            </w:pPr>
            <w:r>
              <w:t>D</w:t>
            </w:r>
            <w:r w:rsidRPr="00DE1FED">
              <w:t xml:space="preserve">emonstrate knowledge of major federal and state legislation and court cases (e.g., the Civil Rights Act of 1964, the Bilingual Education Act [BEA], </w:t>
            </w:r>
            <w:r w:rsidRPr="00DE1FED">
              <w:rPr>
                <w:i/>
                <w:iCs/>
              </w:rPr>
              <w:t>Lau</w:t>
            </w:r>
            <w:r w:rsidRPr="00DE1FED">
              <w:t xml:space="preserve"> v. </w:t>
            </w:r>
            <w:r w:rsidRPr="00DE1FED">
              <w:rPr>
                <w:i/>
                <w:iCs/>
              </w:rPr>
              <w:t>Nichols</w:t>
            </w:r>
            <w:r w:rsidRPr="00DE1FED">
              <w:t xml:space="preserve">, </w:t>
            </w:r>
            <w:r w:rsidRPr="00DE1FED">
              <w:rPr>
                <w:i/>
                <w:iCs/>
              </w:rPr>
              <w:t>San Antonio ISD</w:t>
            </w:r>
            <w:r w:rsidRPr="00DE1FED">
              <w:t xml:space="preserve"> v. </w:t>
            </w:r>
            <w:r w:rsidRPr="00DE1FED">
              <w:rPr>
                <w:i/>
                <w:iCs/>
              </w:rPr>
              <w:t>Rodriguez</w:t>
            </w:r>
            <w:r w:rsidRPr="00DE1FED">
              <w:t xml:space="preserve">, </w:t>
            </w:r>
            <w:r w:rsidRPr="00DE1FED">
              <w:rPr>
                <w:i/>
                <w:iCs/>
              </w:rPr>
              <w:t>Plyler</w:t>
            </w:r>
            <w:r w:rsidRPr="00DE1FED">
              <w:t xml:space="preserve"> v. </w:t>
            </w:r>
            <w:r w:rsidRPr="00DE1FED">
              <w:rPr>
                <w:i/>
                <w:iCs/>
              </w:rPr>
              <w:t>Doe</w:t>
            </w:r>
            <w:r w:rsidRPr="00DE1FED">
              <w:t xml:space="preserve">, </w:t>
            </w:r>
            <w:r w:rsidRPr="00DE1FED">
              <w:rPr>
                <w:i/>
                <w:iCs/>
              </w:rPr>
              <w:t>Santamaria</w:t>
            </w:r>
            <w:r w:rsidRPr="00DE1FED">
              <w:t xml:space="preserve"> v. </w:t>
            </w:r>
            <w:r w:rsidRPr="00DE1FED">
              <w:rPr>
                <w:i/>
                <w:iCs/>
              </w:rPr>
              <w:t>Dallas ISD</w:t>
            </w:r>
            <w:r w:rsidRPr="00DE1FED">
              <w:t>).</w:t>
            </w:r>
          </w:p>
        </w:tc>
        <w:tc>
          <w:tcPr>
            <w:tcW w:w="864" w:type="dxa"/>
          </w:tcPr>
          <w:p w14:paraId="67454448" w14:textId="77777777" w:rsidR="004C5F38" w:rsidRDefault="004C5F38" w:rsidP="00D22AE0"/>
        </w:tc>
        <w:tc>
          <w:tcPr>
            <w:tcW w:w="866" w:type="dxa"/>
          </w:tcPr>
          <w:p w14:paraId="67596FF8" w14:textId="77777777" w:rsidR="004C5F38" w:rsidRDefault="004C5F38" w:rsidP="00D22AE0"/>
        </w:tc>
        <w:tc>
          <w:tcPr>
            <w:tcW w:w="864" w:type="dxa"/>
          </w:tcPr>
          <w:p w14:paraId="6D2979EC" w14:textId="77777777" w:rsidR="004C5F38" w:rsidRDefault="004C5F38" w:rsidP="00D22AE0"/>
        </w:tc>
        <w:tc>
          <w:tcPr>
            <w:tcW w:w="864" w:type="dxa"/>
          </w:tcPr>
          <w:p w14:paraId="6B374419" w14:textId="77777777" w:rsidR="004C5F38" w:rsidRDefault="004C5F38" w:rsidP="00D22AE0"/>
        </w:tc>
        <w:tc>
          <w:tcPr>
            <w:tcW w:w="864" w:type="dxa"/>
          </w:tcPr>
          <w:p w14:paraId="423C6C8A" w14:textId="77777777" w:rsidR="004C5F38" w:rsidRDefault="004C5F38" w:rsidP="00D22AE0"/>
        </w:tc>
        <w:tc>
          <w:tcPr>
            <w:tcW w:w="864" w:type="dxa"/>
          </w:tcPr>
          <w:p w14:paraId="231CD4E8" w14:textId="77777777" w:rsidR="004C5F38" w:rsidRDefault="004C5F38" w:rsidP="00D22AE0"/>
        </w:tc>
        <w:tc>
          <w:tcPr>
            <w:tcW w:w="864" w:type="dxa"/>
          </w:tcPr>
          <w:p w14:paraId="24209BE7" w14:textId="77777777" w:rsidR="004C5F38" w:rsidRDefault="004C5F38" w:rsidP="00D22AE0"/>
        </w:tc>
        <w:tc>
          <w:tcPr>
            <w:tcW w:w="864" w:type="dxa"/>
          </w:tcPr>
          <w:p w14:paraId="1209BBAC" w14:textId="77777777" w:rsidR="004C5F38" w:rsidRDefault="004C5F38" w:rsidP="00D22AE0"/>
        </w:tc>
        <w:tc>
          <w:tcPr>
            <w:tcW w:w="864" w:type="dxa"/>
          </w:tcPr>
          <w:p w14:paraId="1A71654B" w14:textId="77777777" w:rsidR="004C5F38" w:rsidRDefault="004C5F38" w:rsidP="00D22AE0"/>
        </w:tc>
        <w:tc>
          <w:tcPr>
            <w:tcW w:w="864" w:type="dxa"/>
          </w:tcPr>
          <w:p w14:paraId="0B479D61" w14:textId="77777777" w:rsidR="004C5F38" w:rsidRDefault="004C5F38" w:rsidP="00D22AE0"/>
        </w:tc>
        <w:tc>
          <w:tcPr>
            <w:tcW w:w="864" w:type="dxa"/>
          </w:tcPr>
          <w:p w14:paraId="556D4F61" w14:textId="77777777" w:rsidR="004C5F38" w:rsidRDefault="004C5F38" w:rsidP="00D22AE0"/>
        </w:tc>
      </w:tr>
      <w:tr w:rsidR="00AA5AF2" w:rsidRPr="00CC38F7" w14:paraId="028A5971" w14:textId="77777777" w:rsidTr="00847C73">
        <w:tblPrEx>
          <w:tblCellMar>
            <w:left w:w="108" w:type="dxa"/>
            <w:right w:w="108" w:type="dxa"/>
          </w:tblCellMar>
        </w:tblPrEx>
        <w:trPr>
          <w:cantSplit/>
          <w:trHeight w:val="395"/>
          <w:tblHeader/>
        </w:trPr>
        <w:tc>
          <w:tcPr>
            <w:tcW w:w="4894" w:type="dxa"/>
          </w:tcPr>
          <w:p w14:paraId="4F71EA12" w14:textId="1E1ABD4D" w:rsidR="00AA5AF2" w:rsidRPr="00350AAF" w:rsidRDefault="00DE1FED" w:rsidP="00DE1FED">
            <w:pPr>
              <w:pStyle w:val="TableDescriptivestatements"/>
              <w:numPr>
                <w:ilvl w:val="0"/>
                <w:numId w:val="37"/>
              </w:numPr>
            </w:pPr>
            <w:r>
              <w:t>A</w:t>
            </w:r>
            <w:r w:rsidRPr="00DE1FED">
              <w:t>pply knowledge of the characteristics and goals of bilingual education program models approved in Texas to make appropriate instructional decisions.</w:t>
            </w:r>
          </w:p>
        </w:tc>
        <w:tc>
          <w:tcPr>
            <w:tcW w:w="864" w:type="dxa"/>
          </w:tcPr>
          <w:p w14:paraId="602D8C81" w14:textId="77777777" w:rsidR="00AA5AF2" w:rsidRDefault="00AA5AF2" w:rsidP="00D22AE0"/>
        </w:tc>
        <w:tc>
          <w:tcPr>
            <w:tcW w:w="866" w:type="dxa"/>
          </w:tcPr>
          <w:p w14:paraId="4E741425" w14:textId="77777777" w:rsidR="00AA5AF2" w:rsidRDefault="00AA5AF2" w:rsidP="00D22AE0"/>
        </w:tc>
        <w:tc>
          <w:tcPr>
            <w:tcW w:w="864" w:type="dxa"/>
          </w:tcPr>
          <w:p w14:paraId="56359CC4" w14:textId="77777777" w:rsidR="00AA5AF2" w:rsidRDefault="00AA5AF2" w:rsidP="00D22AE0"/>
        </w:tc>
        <w:tc>
          <w:tcPr>
            <w:tcW w:w="864" w:type="dxa"/>
          </w:tcPr>
          <w:p w14:paraId="61CBF66C" w14:textId="77777777" w:rsidR="00AA5AF2" w:rsidRDefault="00AA5AF2" w:rsidP="00D22AE0"/>
        </w:tc>
        <w:tc>
          <w:tcPr>
            <w:tcW w:w="864" w:type="dxa"/>
          </w:tcPr>
          <w:p w14:paraId="68B98AAA" w14:textId="77777777" w:rsidR="00AA5AF2" w:rsidRDefault="00AA5AF2" w:rsidP="00D22AE0"/>
        </w:tc>
        <w:tc>
          <w:tcPr>
            <w:tcW w:w="864" w:type="dxa"/>
          </w:tcPr>
          <w:p w14:paraId="31097825" w14:textId="77777777" w:rsidR="00AA5AF2" w:rsidRDefault="00AA5AF2" w:rsidP="00D22AE0"/>
        </w:tc>
        <w:tc>
          <w:tcPr>
            <w:tcW w:w="864" w:type="dxa"/>
          </w:tcPr>
          <w:p w14:paraId="5352FBDB" w14:textId="77777777" w:rsidR="00AA5AF2" w:rsidRDefault="00AA5AF2" w:rsidP="00D22AE0"/>
        </w:tc>
        <w:tc>
          <w:tcPr>
            <w:tcW w:w="864" w:type="dxa"/>
          </w:tcPr>
          <w:p w14:paraId="3194E749" w14:textId="77777777" w:rsidR="00AA5AF2" w:rsidRDefault="00AA5AF2" w:rsidP="00D22AE0"/>
        </w:tc>
        <w:tc>
          <w:tcPr>
            <w:tcW w:w="864" w:type="dxa"/>
          </w:tcPr>
          <w:p w14:paraId="3879B67C" w14:textId="77777777" w:rsidR="00AA5AF2" w:rsidRDefault="00AA5AF2" w:rsidP="00D22AE0"/>
        </w:tc>
        <w:tc>
          <w:tcPr>
            <w:tcW w:w="864" w:type="dxa"/>
          </w:tcPr>
          <w:p w14:paraId="305A7A28" w14:textId="77777777" w:rsidR="00AA5AF2" w:rsidRDefault="00AA5AF2" w:rsidP="00D22AE0"/>
        </w:tc>
        <w:tc>
          <w:tcPr>
            <w:tcW w:w="864" w:type="dxa"/>
          </w:tcPr>
          <w:p w14:paraId="1A0D1279" w14:textId="77777777" w:rsidR="00AA5AF2" w:rsidRDefault="00AA5AF2" w:rsidP="00D22AE0"/>
        </w:tc>
      </w:tr>
      <w:tr w:rsidR="00AA5AF2" w:rsidRPr="00CC38F7" w14:paraId="14F9205A" w14:textId="77777777" w:rsidTr="00847C73">
        <w:tblPrEx>
          <w:tblCellMar>
            <w:left w:w="108" w:type="dxa"/>
            <w:right w:w="108" w:type="dxa"/>
          </w:tblCellMar>
        </w:tblPrEx>
        <w:trPr>
          <w:cantSplit/>
          <w:trHeight w:val="395"/>
          <w:tblHeader/>
        </w:trPr>
        <w:tc>
          <w:tcPr>
            <w:tcW w:w="4894" w:type="dxa"/>
          </w:tcPr>
          <w:p w14:paraId="3DFCFAC5" w14:textId="73E916FC" w:rsidR="00AA5AF2" w:rsidRPr="00AA5AF2" w:rsidRDefault="00DE1FED" w:rsidP="00DE1FED">
            <w:pPr>
              <w:pStyle w:val="TableDescriptivestatements"/>
              <w:numPr>
                <w:ilvl w:val="0"/>
                <w:numId w:val="37"/>
              </w:numPr>
            </w:pPr>
            <w:r>
              <w:t>D</w:t>
            </w:r>
            <w:r w:rsidRPr="00DE1FED">
              <w:t>emonstrate knowledge of appropriate state-mandated criteria and of the Language Proficiency Assessment Committee (LPAC) procedures for identifying, recommending program services for, reclassifying, and monitoring emergent bilingual students, as well as exiting students from emergent bilingual classification.</w:t>
            </w:r>
          </w:p>
        </w:tc>
        <w:tc>
          <w:tcPr>
            <w:tcW w:w="864" w:type="dxa"/>
          </w:tcPr>
          <w:p w14:paraId="2D2D2CE9" w14:textId="77777777" w:rsidR="00AA5AF2" w:rsidRDefault="00AA5AF2" w:rsidP="00D22AE0"/>
        </w:tc>
        <w:tc>
          <w:tcPr>
            <w:tcW w:w="866" w:type="dxa"/>
          </w:tcPr>
          <w:p w14:paraId="3920BC37" w14:textId="77777777" w:rsidR="00AA5AF2" w:rsidRDefault="00AA5AF2" w:rsidP="00D22AE0"/>
        </w:tc>
        <w:tc>
          <w:tcPr>
            <w:tcW w:w="864" w:type="dxa"/>
          </w:tcPr>
          <w:p w14:paraId="37E14E17" w14:textId="77777777" w:rsidR="00AA5AF2" w:rsidRDefault="00AA5AF2" w:rsidP="00D22AE0"/>
        </w:tc>
        <w:tc>
          <w:tcPr>
            <w:tcW w:w="864" w:type="dxa"/>
          </w:tcPr>
          <w:p w14:paraId="597DA677" w14:textId="77777777" w:rsidR="00AA5AF2" w:rsidRDefault="00AA5AF2" w:rsidP="00D22AE0"/>
        </w:tc>
        <w:tc>
          <w:tcPr>
            <w:tcW w:w="864" w:type="dxa"/>
          </w:tcPr>
          <w:p w14:paraId="44680277" w14:textId="77777777" w:rsidR="00AA5AF2" w:rsidRDefault="00AA5AF2" w:rsidP="00D22AE0"/>
        </w:tc>
        <w:tc>
          <w:tcPr>
            <w:tcW w:w="864" w:type="dxa"/>
          </w:tcPr>
          <w:p w14:paraId="653363E6" w14:textId="77777777" w:rsidR="00AA5AF2" w:rsidRDefault="00AA5AF2" w:rsidP="00D22AE0"/>
        </w:tc>
        <w:tc>
          <w:tcPr>
            <w:tcW w:w="864" w:type="dxa"/>
          </w:tcPr>
          <w:p w14:paraId="7F8C5221" w14:textId="77777777" w:rsidR="00AA5AF2" w:rsidRDefault="00AA5AF2" w:rsidP="00D22AE0"/>
        </w:tc>
        <w:tc>
          <w:tcPr>
            <w:tcW w:w="864" w:type="dxa"/>
          </w:tcPr>
          <w:p w14:paraId="4537CB8D" w14:textId="77777777" w:rsidR="00AA5AF2" w:rsidRDefault="00AA5AF2" w:rsidP="00D22AE0"/>
        </w:tc>
        <w:tc>
          <w:tcPr>
            <w:tcW w:w="864" w:type="dxa"/>
          </w:tcPr>
          <w:p w14:paraId="0888BAF7" w14:textId="77777777" w:rsidR="00AA5AF2" w:rsidRDefault="00AA5AF2" w:rsidP="00D22AE0"/>
        </w:tc>
        <w:tc>
          <w:tcPr>
            <w:tcW w:w="864" w:type="dxa"/>
          </w:tcPr>
          <w:p w14:paraId="007947F0" w14:textId="77777777" w:rsidR="00AA5AF2" w:rsidRDefault="00AA5AF2" w:rsidP="00D22AE0"/>
        </w:tc>
        <w:tc>
          <w:tcPr>
            <w:tcW w:w="864" w:type="dxa"/>
          </w:tcPr>
          <w:p w14:paraId="47C96A20" w14:textId="77777777" w:rsidR="00AA5AF2" w:rsidRDefault="00AA5AF2" w:rsidP="00D22AE0"/>
        </w:tc>
      </w:tr>
      <w:tr w:rsidR="00AA5AF2" w:rsidRPr="00CC38F7" w14:paraId="28549C80" w14:textId="77777777" w:rsidTr="00847C73">
        <w:tblPrEx>
          <w:tblCellMar>
            <w:left w:w="108" w:type="dxa"/>
            <w:right w:w="108" w:type="dxa"/>
          </w:tblCellMar>
        </w:tblPrEx>
        <w:trPr>
          <w:cantSplit/>
          <w:trHeight w:val="395"/>
          <w:tblHeader/>
        </w:trPr>
        <w:tc>
          <w:tcPr>
            <w:tcW w:w="4894" w:type="dxa"/>
          </w:tcPr>
          <w:p w14:paraId="7FA5D099" w14:textId="4F98AD5E" w:rsidR="00AA5AF2" w:rsidRPr="00350AAF" w:rsidRDefault="00DE1FED" w:rsidP="00DE1FED">
            <w:pPr>
              <w:pStyle w:val="TableDescriptivestatements"/>
              <w:numPr>
                <w:ilvl w:val="0"/>
                <w:numId w:val="37"/>
              </w:numPr>
            </w:pPr>
            <w:r>
              <w:t>D</w:t>
            </w:r>
            <w:r w:rsidRPr="00DE1FED">
              <w:t>emonstrate understanding of the role of the Language Proficiency Assessment Committee (LPAC) in coordinating with other special programs (e.g., special education, Section 504, dyslexia, gifted and talented) as applicable.</w:t>
            </w:r>
          </w:p>
        </w:tc>
        <w:tc>
          <w:tcPr>
            <w:tcW w:w="864" w:type="dxa"/>
          </w:tcPr>
          <w:p w14:paraId="17406AAE" w14:textId="77777777" w:rsidR="00AA5AF2" w:rsidRDefault="00AA5AF2" w:rsidP="00D22AE0"/>
        </w:tc>
        <w:tc>
          <w:tcPr>
            <w:tcW w:w="866" w:type="dxa"/>
          </w:tcPr>
          <w:p w14:paraId="1D495AAC" w14:textId="77777777" w:rsidR="00AA5AF2" w:rsidRDefault="00AA5AF2" w:rsidP="00D22AE0"/>
        </w:tc>
        <w:tc>
          <w:tcPr>
            <w:tcW w:w="864" w:type="dxa"/>
          </w:tcPr>
          <w:p w14:paraId="22283A93" w14:textId="77777777" w:rsidR="00AA5AF2" w:rsidRDefault="00AA5AF2" w:rsidP="00D22AE0"/>
        </w:tc>
        <w:tc>
          <w:tcPr>
            <w:tcW w:w="864" w:type="dxa"/>
          </w:tcPr>
          <w:p w14:paraId="7C5BD4D1" w14:textId="77777777" w:rsidR="00AA5AF2" w:rsidRDefault="00AA5AF2" w:rsidP="00D22AE0"/>
        </w:tc>
        <w:tc>
          <w:tcPr>
            <w:tcW w:w="864" w:type="dxa"/>
          </w:tcPr>
          <w:p w14:paraId="6A0057B3" w14:textId="77777777" w:rsidR="00AA5AF2" w:rsidRDefault="00AA5AF2" w:rsidP="00D22AE0"/>
        </w:tc>
        <w:tc>
          <w:tcPr>
            <w:tcW w:w="864" w:type="dxa"/>
          </w:tcPr>
          <w:p w14:paraId="2A315EF2" w14:textId="77777777" w:rsidR="00AA5AF2" w:rsidRDefault="00AA5AF2" w:rsidP="00D22AE0"/>
        </w:tc>
        <w:tc>
          <w:tcPr>
            <w:tcW w:w="864" w:type="dxa"/>
          </w:tcPr>
          <w:p w14:paraId="4314397D" w14:textId="77777777" w:rsidR="00AA5AF2" w:rsidRDefault="00AA5AF2" w:rsidP="00D22AE0"/>
        </w:tc>
        <w:tc>
          <w:tcPr>
            <w:tcW w:w="864" w:type="dxa"/>
          </w:tcPr>
          <w:p w14:paraId="79EE4680" w14:textId="77777777" w:rsidR="00AA5AF2" w:rsidRDefault="00AA5AF2" w:rsidP="00D22AE0"/>
        </w:tc>
        <w:tc>
          <w:tcPr>
            <w:tcW w:w="864" w:type="dxa"/>
          </w:tcPr>
          <w:p w14:paraId="45139163" w14:textId="77777777" w:rsidR="00AA5AF2" w:rsidRDefault="00AA5AF2" w:rsidP="00D22AE0"/>
        </w:tc>
        <w:tc>
          <w:tcPr>
            <w:tcW w:w="864" w:type="dxa"/>
          </w:tcPr>
          <w:p w14:paraId="1ABD6A98" w14:textId="77777777" w:rsidR="00AA5AF2" w:rsidRDefault="00AA5AF2" w:rsidP="00D22AE0"/>
        </w:tc>
        <w:tc>
          <w:tcPr>
            <w:tcW w:w="864" w:type="dxa"/>
          </w:tcPr>
          <w:p w14:paraId="6FAF04B6" w14:textId="77777777" w:rsidR="00AA5AF2" w:rsidRDefault="00AA5AF2" w:rsidP="00D22AE0"/>
        </w:tc>
      </w:tr>
      <w:tr w:rsidR="00AA5AF2" w:rsidRPr="00CC38F7" w14:paraId="5745DE22" w14:textId="77777777" w:rsidTr="00847C73">
        <w:tblPrEx>
          <w:tblCellMar>
            <w:left w:w="108" w:type="dxa"/>
            <w:right w:w="108" w:type="dxa"/>
          </w:tblCellMar>
        </w:tblPrEx>
        <w:trPr>
          <w:cantSplit/>
          <w:trHeight w:val="395"/>
          <w:tblHeader/>
        </w:trPr>
        <w:tc>
          <w:tcPr>
            <w:tcW w:w="4894" w:type="dxa"/>
          </w:tcPr>
          <w:p w14:paraId="5E68AD0F" w14:textId="1D44557A" w:rsidR="00AA5AF2" w:rsidRPr="00350AAF" w:rsidRDefault="00DE1FED" w:rsidP="00DE1FED">
            <w:pPr>
              <w:pStyle w:val="TableDescriptivestatements"/>
              <w:numPr>
                <w:ilvl w:val="0"/>
                <w:numId w:val="37"/>
              </w:numPr>
            </w:pPr>
            <w:r>
              <w:lastRenderedPageBreak/>
              <w:t>D</w:t>
            </w:r>
            <w:r w:rsidRPr="00DE1FED">
              <w:t>emonstrate understanding of the Texas state-approved English Language Proficiency Standards (ELPS).</w:t>
            </w:r>
          </w:p>
        </w:tc>
        <w:tc>
          <w:tcPr>
            <w:tcW w:w="864" w:type="dxa"/>
          </w:tcPr>
          <w:p w14:paraId="70C3F043" w14:textId="77777777" w:rsidR="00AA5AF2" w:rsidRDefault="00AA5AF2" w:rsidP="00D22AE0"/>
        </w:tc>
        <w:tc>
          <w:tcPr>
            <w:tcW w:w="866" w:type="dxa"/>
          </w:tcPr>
          <w:p w14:paraId="27E5360C" w14:textId="77777777" w:rsidR="00AA5AF2" w:rsidRDefault="00AA5AF2" w:rsidP="00D22AE0"/>
        </w:tc>
        <w:tc>
          <w:tcPr>
            <w:tcW w:w="864" w:type="dxa"/>
          </w:tcPr>
          <w:p w14:paraId="1F574001" w14:textId="77777777" w:rsidR="00AA5AF2" w:rsidRDefault="00AA5AF2" w:rsidP="00D22AE0"/>
        </w:tc>
        <w:tc>
          <w:tcPr>
            <w:tcW w:w="864" w:type="dxa"/>
          </w:tcPr>
          <w:p w14:paraId="713F3170" w14:textId="77777777" w:rsidR="00AA5AF2" w:rsidRDefault="00AA5AF2" w:rsidP="00D22AE0"/>
        </w:tc>
        <w:tc>
          <w:tcPr>
            <w:tcW w:w="864" w:type="dxa"/>
          </w:tcPr>
          <w:p w14:paraId="2058960B" w14:textId="77777777" w:rsidR="00AA5AF2" w:rsidRDefault="00AA5AF2" w:rsidP="00D22AE0"/>
        </w:tc>
        <w:tc>
          <w:tcPr>
            <w:tcW w:w="864" w:type="dxa"/>
          </w:tcPr>
          <w:p w14:paraId="0180DD52" w14:textId="77777777" w:rsidR="00AA5AF2" w:rsidRDefault="00AA5AF2" w:rsidP="00D22AE0"/>
        </w:tc>
        <w:tc>
          <w:tcPr>
            <w:tcW w:w="864" w:type="dxa"/>
          </w:tcPr>
          <w:p w14:paraId="47B7448B" w14:textId="77777777" w:rsidR="00AA5AF2" w:rsidRDefault="00AA5AF2" w:rsidP="00D22AE0"/>
        </w:tc>
        <w:tc>
          <w:tcPr>
            <w:tcW w:w="864" w:type="dxa"/>
          </w:tcPr>
          <w:p w14:paraId="5CCD5359" w14:textId="77777777" w:rsidR="00AA5AF2" w:rsidRDefault="00AA5AF2" w:rsidP="00D22AE0"/>
        </w:tc>
        <w:tc>
          <w:tcPr>
            <w:tcW w:w="864" w:type="dxa"/>
          </w:tcPr>
          <w:p w14:paraId="4C03743E" w14:textId="77777777" w:rsidR="00AA5AF2" w:rsidRDefault="00AA5AF2" w:rsidP="00D22AE0"/>
        </w:tc>
        <w:tc>
          <w:tcPr>
            <w:tcW w:w="864" w:type="dxa"/>
          </w:tcPr>
          <w:p w14:paraId="3B8F527A" w14:textId="77777777" w:rsidR="00AA5AF2" w:rsidRDefault="00AA5AF2" w:rsidP="00D22AE0"/>
        </w:tc>
        <w:tc>
          <w:tcPr>
            <w:tcW w:w="864" w:type="dxa"/>
          </w:tcPr>
          <w:p w14:paraId="045BF801" w14:textId="77777777" w:rsidR="00AA5AF2" w:rsidRDefault="00AA5AF2" w:rsidP="00D22AE0"/>
        </w:tc>
      </w:tr>
      <w:tr w:rsidR="00DF19FF" w:rsidRPr="00CC38F7" w14:paraId="3B53C09D" w14:textId="77777777" w:rsidTr="00847C73">
        <w:tblPrEx>
          <w:tblCellMar>
            <w:left w:w="108" w:type="dxa"/>
            <w:right w:w="108" w:type="dxa"/>
          </w:tblCellMar>
        </w:tblPrEx>
        <w:trPr>
          <w:cantSplit/>
          <w:trHeight w:val="395"/>
          <w:tblHeader/>
        </w:trPr>
        <w:tc>
          <w:tcPr>
            <w:tcW w:w="4894" w:type="dxa"/>
          </w:tcPr>
          <w:p w14:paraId="1878491B" w14:textId="672F2766" w:rsidR="00DF19FF" w:rsidRPr="00DF19FF" w:rsidRDefault="00DF19FF" w:rsidP="00DF19FF">
            <w:pPr>
              <w:pStyle w:val="TableBodyCopy"/>
              <w:rPr>
                <w:rFonts w:eastAsia="Verdana"/>
                <w:b/>
              </w:rPr>
            </w:pPr>
            <w:r w:rsidRPr="00DF19FF">
              <w:rPr>
                <w:rFonts w:eastAsia="Verdana"/>
                <w:bCs/>
              </w:rPr>
              <w:t>Competency 00</w:t>
            </w:r>
            <w:r w:rsidR="003D23C2">
              <w:rPr>
                <w:rFonts w:eastAsia="Verdana"/>
                <w:bCs/>
              </w:rPr>
              <w:t>2</w:t>
            </w:r>
            <w:r w:rsidR="00677316">
              <w:rPr>
                <w:rFonts w:eastAsia="Verdana"/>
                <w:bCs/>
              </w:rPr>
              <w:t xml:space="preserve"> </w:t>
            </w:r>
            <w:r w:rsidR="00677316" w:rsidRPr="00677316">
              <w:rPr>
                <w:rFonts w:eastAsia="Verdana"/>
              </w:rPr>
              <w:t>(Instructional Practice):</w:t>
            </w:r>
            <w:r w:rsidR="00677316" w:rsidRPr="00677316">
              <w:rPr>
                <w:rFonts w:eastAsia="Verdana"/>
                <w:bCs/>
              </w:rPr>
              <w:t xml:space="preserve">  </w:t>
            </w:r>
            <w:r w:rsidR="00677316" w:rsidRPr="00677316">
              <w:rPr>
                <w:rFonts w:eastAsia="Verdana"/>
                <w:bCs/>
                <w:i/>
                <w:iCs/>
              </w:rPr>
              <w:t>Demonstrate knowledge of linguistically responsive research-based instruction and assessment methodologies and strategies that integrate language and content instruction and foster bilingualism, biliteracy, multiculturalism, and all students' academic achievement.</w:t>
            </w:r>
          </w:p>
        </w:tc>
        <w:tc>
          <w:tcPr>
            <w:tcW w:w="864" w:type="dxa"/>
          </w:tcPr>
          <w:p w14:paraId="5999507F" w14:textId="77777777" w:rsidR="00DF19FF" w:rsidRDefault="00DF19FF" w:rsidP="00D22AE0"/>
        </w:tc>
        <w:tc>
          <w:tcPr>
            <w:tcW w:w="866" w:type="dxa"/>
          </w:tcPr>
          <w:p w14:paraId="69B2011C" w14:textId="77777777" w:rsidR="00DF19FF" w:rsidRDefault="00DF19FF" w:rsidP="00D22AE0"/>
        </w:tc>
        <w:tc>
          <w:tcPr>
            <w:tcW w:w="864" w:type="dxa"/>
          </w:tcPr>
          <w:p w14:paraId="6CE17B5E" w14:textId="77777777" w:rsidR="00DF19FF" w:rsidRDefault="00DF19FF" w:rsidP="00D22AE0"/>
        </w:tc>
        <w:tc>
          <w:tcPr>
            <w:tcW w:w="864" w:type="dxa"/>
          </w:tcPr>
          <w:p w14:paraId="2146AA14" w14:textId="77777777" w:rsidR="00DF19FF" w:rsidRDefault="00DF19FF" w:rsidP="00D22AE0"/>
        </w:tc>
        <w:tc>
          <w:tcPr>
            <w:tcW w:w="864" w:type="dxa"/>
          </w:tcPr>
          <w:p w14:paraId="2EF78E85" w14:textId="77777777" w:rsidR="00DF19FF" w:rsidRDefault="00DF19FF" w:rsidP="00D22AE0"/>
        </w:tc>
        <w:tc>
          <w:tcPr>
            <w:tcW w:w="864" w:type="dxa"/>
          </w:tcPr>
          <w:p w14:paraId="6A234234" w14:textId="77777777" w:rsidR="00DF19FF" w:rsidRDefault="00DF19FF" w:rsidP="00D22AE0"/>
        </w:tc>
        <w:tc>
          <w:tcPr>
            <w:tcW w:w="864" w:type="dxa"/>
          </w:tcPr>
          <w:p w14:paraId="65AFC671" w14:textId="77777777" w:rsidR="00DF19FF" w:rsidRDefault="00DF19FF" w:rsidP="00D22AE0"/>
        </w:tc>
        <w:tc>
          <w:tcPr>
            <w:tcW w:w="864" w:type="dxa"/>
          </w:tcPr>
          <w:p w14:paraId="235CB911" w14:textId="77777777" w:rsidR="00DF19FF" w:rsidRDefault="00DF19FF" w:rsidP="00D22AE0"/>
        </w:tc>
        <w:tc>
          <w:tcPr>
            <w:tcW w:w="864" w:type="dxa"/>
          </w:tcPr>
          <w:p w14:paraId="373476C0" w14:textId="77777777" w:rsidR="00DF19FF" w:rsidRDefault="00DF19FF" w:rsidP="00D22AE0"/>
        </w:tc>
        <w:tc>
          <w:tcPr>
            <w:tcW w:w="864" w:type="dxa"/>
          </w:tcPr>
          <w:p w14:paraId="72BC78B7" w14:textId="77777777" w:rsidR="00DF19FF" w:rsidRDefault="00DF19FF" w:rsidP="00D22AE0"/>
        </w:tc>
        <w:tc>
          <w:tcPr>
            <w:tcW w:w="864" w:type="dxa"/>
          </w:tcPr>
          <w:p w14:paraId="437003EF" w14:textId="77777777" w:rsidR="00DF19FF" w:rsidRDefault="00DF19FF" w:rsidP="00D22AE0"/>
        </w:tc>
      </w:tr>
      <w:tr w:rsidR="00DF19FF" w:rsidRPr="00CC38F7" w14:paraId="4CF69C1F" w14:textId="77777777" w:rsidTr="00847C73">
        <w:tblPrEx>
          <w:tblCellMar>
            <w:left w:w="108" w:type="dxa"/>
            <w:right w:w="108" w:type="dxa"/>
          </w:tblCellMar>
        </w:tblPrEx>
        <w:trPr>
          <w:cantSplit/>
          <w:trHeight w:val="395"/>
          <w:tblHeader/>
        </w:trPr>
        <w:tc>
          <w:tcPr>
            <w:tcW w:w="4894" w:type="dxa"/>
          </w:tcPr>
          <w:p w14:paraId="54894B6C" w14:textId="54B51125" w:rsidR="00DF19FF" w:rsidRPr="009519A6" w:rsidRDefault="00677316" w:rsidP="00677316">
            <w:pPr>
              <w:pStyle w:val="TableDescriptivestatements"/>
              <w:numPr>
                <w:ilvl w:val="0"/>
                <w:numId w:val="39"/>
              </w:numPr>
            </w:pPr>
            <w:r>
              <w:t>U</w:t>
            </w:r>
            <w:r w:rsidRPr="00677316">
              <w:t xml:space="preserve">se knowledge of the Texas Essential Knowledge and Skills (TEKS) for Spanish Language Arts and Reading (SLAR) and English Language Arts and Reading (ELAR) and knowledge of the state curriculum (as specified in the TEKS) to internalize or develop linguistically responsive lesson plans that integrate language and content instruction and foster emergent bilingual students' academic achievement and language acquisition. </w:t>
            </w:r>
          </w:p>
        </w:tc>
        <w:tc>
          <w:tcPr>
            <w:tcW w:w="864" w:type="dxa"/>
          </w:tcPr>
          <w:p w14:paraId="321F4BAC" w14:textId="77777777" w:rsidR="00DF19FF" w:rsidRDefault="00DF19FF" w:rsidP="00D22AE0"/>
        </w:tc>
        <w:tc>
          <w:tcPr>
            <w:tcW w:w="866" w:type="dxa"/>
          </w:tcPr>
          <w:p w14:paraId="75A6CC5D" w14:textId="77777777" w:rsidR="00DF19FF" w:rsidRDefault="00DF19FF" w:rsidP="00D22AE0"/>
        </w:tc>
        <w:tc>
          <w:tcPr>
            <w:tcW w:w="864" w:type="dxa"/>
          </w:tcPr>
          <w:p w14:paraId="1AFB058C" w14:textId="77777777" w:rsidR="00DF19FF" w:rsidRDefault="00DF19FF" w:rsidP="00D22AE0"/>
        </w:tc>
        <w:tc>
          <w:tcPr>
            <w:tcW w:w="864" w:type="dxa"/>
          </w:tcPr>
          <w:p w14:paraId="2B1085C8" w14:textId="77777777" w:rsidR="00DF19FF" w:rsidRDefault="00DF19FF" w:rsidP="00D22AE0"/>
        </w:tc>
        <w:tc>
          <w:tcPr>
            <w:tcW w:w="864" w:type="dxa"/>
          </w:tcPr>
          <w:p w14:paraId="33E90CCB" w14:textId="77777777" w:rsidR="00DF19FF" w:rsidRDefault="00DF19FF" w:rsidP="00D22AE0"/>
        </w:tc>
        <w:tc>
          <w:tcPr>
            <w:tcW w:w="864" w:type="dxa"/>
          </w:tcPr>
          <w:p w14:paraId="0E9C97FF" w14:textId="77777777" w:rsidR="00DF19FF" w:rsidRDefault="00DF19FF" w:rsidP="00D22AE0"/>
        </w:tc>
        <w:tc>
          <w:tcPr>
            <w:tcW w:w="864" w:type="dxa"/>
          </w:tcPr>
          <w:p w14:paraId="287FD9B8" w14:textId="77777777" w:rsidR="00DF19FF" w:rsidRDefault="00DF19FF" w:rsidP="00D22AE0"/>
        </w:tc>
        <w:tc>
          <w:tcPr>
            <w:tcW w:w="864" w:type="dxa"/>
          </w:tcPr>
          <w:p w14:paraId="4BD037A4" w14:textId="77777777" w:rsidR="00DF19FF" w:rsidRDefault="00DF19FF" w:rsidP="00D22AE0"/>
        </w:tc>
        <w:tc>
          <w:tcPr>
            <w:tcW w:w="864" w:type="dxa"/>
          </w:tcPr>
          <w:p w14:paraId="0DF37994" w14:textId="77777777" w:rsidR="00DF19FF" w:rsidRDefault="00DF19FF" w:rsidP="00D22AE0"/>
        </w:tc>
        <w:tc>
          <w:tcPr>
            <w:tcW w:w="864" w:type="dxa"/>
          </w:tcPr>
          <w:p w14:paraId="508BE4ED" w14:textId="77777777" w:rsidR="00DF19FF" w:rsidRDefault="00DF19FF" w:rsidP="00D22AE0"/>
        </w:tc>
        <w:tc>
          <w:tcPr>
            <w:tcW w:w="864" w:type="dxa"/>
          </w:tcPr>
          <w:p w14:paraId="21DA40D9" w14:textId="77777777" w:rsidR="00DF19FF" w:rsidRDefault="00DF19FF" w:rsidP="00D22AE0"/>
        </w:tc>
      </w:tr>
      <w:tr w:rsidR="009519A6" w:rsidRPr="00CC38F7" w14:paraId="4C4A699F" w14:textId="77777777" w:rsidTr="00847C73">
        <w:tblPrEx>
          <w:tblCellMar>
            <w:left w:w="108" w:type="dxa"/>
            <w:right w:w="108" w:type="dxa"/>
          </w:tblCellMar>
        </w:tblPrEx>
        <w:trPr>
          <w:cantSplit/>
          <w:trHeight w:val="395"/>
          <w:tblHeader/>
        </w:trPr>
        <w:tc>
          <w:tcPr>
            <w:tcW w:w="4894" w:type="dxa"/>
          </w:tcPr>
          <w:p w14:paraId="28D641F3" w14:textId="12E98C2B" w:rsidR="009519A6" w:rsidRPr="009519A6" w:rsidRDefault="00677316" w:rsidP="00677316">
            <w:pPr>
              <w:pStyle w:val="TableDescriptivestatements"/>
              <w:numPr>
                <w:ilvl w:val="0"/>
                <w:numId w:val="39"/>
              </w:numPr>
            </w:pPr>
            <w:r>
              <w:t>A</w:t>
            </w:r>
            <w:r w:rsidRPr="00677316">
              <w:t>pply research-based methodologies and strategies and use linguistically responsive resources to make content-area instruction comprehensible to emergent bilingual students at various levels of proficiency in Spanish and English.</w:t>
            </w:r>
          </w:p>
        </w:tc>
        <w:tc>
          <w:tcPr>
            <w:tcW w:w="864" w:type="dxa"/>
          </w:tcPr>
          <w:p w14:paraId="3EACCE29" w14:textId="77777777" w:rsidR="009519A6" w:rsidRDefault="009519A6" w:rsidP="00D22AE0"/>
        </w:tc>
        <w:tc>
          <w:tcPr>
            <w:tcW w:w="866" w:type="dxa"/>
          </w:tcPr>
          <w:p w14:paraId="066DCE4B" w14:textId="77777777" w:rsidR="009519A6" w:rsidRDefault="009519A6" w:rsidP="00D22AE0"/>
        </w:tc>
        <w:tc>
          <w:tcPr>
            <w:tcW w:w="864" w:type="dxa"/>
          </w:tcPr>
          <w:p w14:paraId="3D8FCD17" w14:textId="77777777" w:rsidR="009519A6" w:rsidRDefault="009519A6" w:rsidP="00D22AE0"/>
        </w:tc>
        <w:tc>
          <w:tcPr>
            <w:tcW w:w="864" w:type="dxa"/>
          </w:tcPr>
          <w:p w14:paraId="50BBCDE3" w14:textId="77777777" w:rsidR="009519A6" w:rsidRDefault="009519A6" w:rsidP="00D22AE0"/>
        </w:tc>
        <w:tc>
          <w:tcPr>
            <w:tcW w:w="864" w:type="dxa"/>
          </w:tcPr>
          <w:p w14:paraId="4FD651D5" w14:textId="77777777" w:rsidR="009519A6" w:rsidRDefault="009519A6" w:rsidP="00D22AE0"/>
        </w:tc>
        <w:tc>
          <w:tcPr>
            <w:tcW w:w="864" w:type="dxa"/>
          </w:tcPr>
          <w:p w14:paraId="6C0E4672" w14:textId="77777777" w:rsidR="009519A6" w:rsidRDefault="009519A6" w:rsidP="00D22AE0"/>
        </w:tc>
        <w:tc>
          <w:tcPr>
            <w:tcW w:w="864" w:type="dxa"/>
          </w:tcPr>
          <w:p w14:paraId="7AB17D18" w14:textId="77777777" w:rsidR="009519A6" w:rsidRDefault="009519A6" w:rsidP="00D22AE0"/>
        </w:tc>
        <w:tc>
          <w:tcPr>
            <w:tcW w:w="864" w:type="dxa"/>
          </w:tcPr>
          <w:p w14:paraId="06190153" w14:textId="77777777" w:rsidR="009519A6" w:rsidRDefault="009519A6" w:rsidP="00D22AE0"/>
        </w:tc>
        <w:tc>
          <w:tcPr>
            <w:tcW w:w="864" w:type="dxa"/>
          </w:tcPr>
          <w:p w14:paraId="08548D85" w14:textId="77777777" w:rsidR="009519A6" w:rsidRDefault="009519A6" w:rsidP="00D22AE0"/>
        </w:tc>
        <w:tc>
          <w:tcPr>
            <w:tcW w:w="864" w:type="dxa"/>
          </w:tcPr>
          <w:p w14:paraId="2EC5DBEB" w14:textId="77777777" w:rsidR="009519A6" w:rsidRDefault="009519A6" w:rsidP="00D22AE0"/>
        </w:tc>
        <w:tc>
          <w:tcPr>
            <w:tcW w:w="864" w:type="dxa"/>
          </w:tcPr>
          <w:p w14:paraId="77928D7A" w14:textId="77777777" w:rsidR="009519A6" w:rsidRDefault="009519A6" w:rsidP="00D22AE0"/>
        </w:tc>
      </w:tr>
      <w:tr w:rsidR="009519A6" w:rsidRPr="00CC38F7" w14:paraId="6D23A6D3" w14:textId="77777777" w:rsidTr="00847C73">
        <w:tblPrEx>
          <w:tblCellMar>
            <w:left w:w="108" w:type="dxa"/>
            <w:right w:w="108" w:type="dxa"/>
          </w:tblCellMar>
        </w:tblPrEx>
        <w:trPr>
          <w:cantSplit/>
          <w:trHeight w:val="395"/>
          <w:tblHeader/>
        </w:trPr>
        <w:tc>
          <w:tcPr>
            <w:tcW w:w="4894" w:type="dxa"/>
          </w:tcPr>
          <w:p w14:paraId="75B4AB61" w14:textId="6237B60C" w:rsidR="009519A6" w:rsidRPr="00350AAF" w:rsidRDefault="00677316" w:rsidP="00677316">
            <w:pPr>
              <w:pStyle w:val="TableDescriptivestatements"/>
              <w:numPr>
                <w:ilvl w:val="0"/>
                <w:numId w:val="39"/>
              </w:numPr>
            </w:pPr>
            <w:r>
              <w:lastRenderedPageBreak/>
              <w:t>U</w:t>
            </w:r>
            <w:r w:rsidRPr="00677316">
              <w:t>nderstand and apply major language components in both Spanish and English</w:t>
            </w:r>
            <w:r w:rsidRPr="00677316" w:rsidDel="006204EC">
              <w:t xml:space="preserve"> </w:t>
            </w:r>
            <w:r w:rsidRPr="00677316">
              <w:t>(e.g., phonics, phonology, morphology, syntactic features, semantics, pragmatics), as well as methodologies and strategies for integrating language and content instruction (in both Spanish and English) to promote emergent bilingual students' biliteracy and achievement of their linguistic and academic goals.</w:t>
            </w:r>
          </w:p>
        </w:tc>
        <w:tc>
          <w:tcPr>
            <w:tcW w:w="864" w:type="dxa"/>
          </w:tcPr>
          <w:p w14:paraId="2F1F908A" w14:textId="77777777" w:rsidR="009519A6" w:rsidRDefault="009519A6" w:rsidP="00D22AE0"/>
        </w:tc>
        <w:tc>
          <w:tcPr>
            <w:tcW w:w="866" w:type="dxa"/>
          </w:tcPr>
          <w:p w14:paraId="68F8D1FA" w14:textId="77777777" w:rsidR="009519A6" w:rsidRDefault="009519A6" w:rsidP="00D22AE0"/>
        </w:tc>
        <w:tc>
          <w:tcPr>
            <w:tcW w:w="864" w:type="dxa"/>
          </w:tcPr>
          <w:p w14:paraId="2C9C477A" w14:textId="77777777" w:rsidR="009519A6" w:rsidRDefault="009519A6" w:rsidP="00D22AE0"/>
        </w:tc>
        <w:tc>
          <w:tcPr>
            <w:tcW w:w="864" w:type="dxa"/>
          </w:tcPr>
          <w:p w14:paraId="026EDD21" w14:textId="77777777" w:rsidR="009519A6" w:rsidRDefault="009519A6" w:rsidP="00D22AE0"/>
        </w:tc>
        <w:tc>
          <w:tcPr>
            <w:tcW w:w="864" w:type="dxa"/>
          </w:tcPr>
          <w:p w14:paraId="7225EB3D" w14:textId="77777777" w:rsidR="009519A6" w:rsidRDefault="009519A6" w:rsidP="00D22AE0"/>
        </w:tc>
        <w:tc>
          <w:tcPr>
            <w:tcW w:w="864" w:type="dxa"/>
          </w:tcPr>
          <w:p w14:paraId="33BE8277" w14:textId="77777777" w:rsidR="009519A6" w:rsidRDefault="009519A6" w:rsidP="00D22AE0"/>
        </w:tc>
        <w:tc>
          <w:tcPr>
            <w:tcW w:w="864" w:type="dxa"/>
          </w:tcPr>
          <w:p w14:paraId="2E9FF103" w14:textId="77777777" w:rsidR="009519A6" w:rsidRDefault="009519A6" w:rsidP="00D22AE0"/>
        </w:tc>
        <w:tc>
          <w:tcPr>
            <w:tcW w:w="864" w:type="dxa"/>
          </w:tcPr>
          <w:p w14:paraId="48EDDB81" w14:textId="77777777" w:rsidR="009519A6" w:rsidRDefault="009519A6" w:rsidP="00D22AE0"/>
        </w:tc>
        <w:tc>
          <w:tcPr>
            <w:tcW w:w="864" w:type="dxa"/>
          </w:tcPr>
          <w:p w14:paraId="680AAE6A" w14:textId="77777777" w:rsidR="009519A6" w:rsidRDefault="009519A6" w:rsidP="00D22AE0"/>
        </w:tc>
        <w:tc>
          <w:tcPr>
            <w:tcW w:w="864" w:type="dxa"/>
          </w:tcPr>
          <w:p w14:paraId="7CD20E71" w14:textId="77777777" w:rsidR="009519A6" w:rsidRDefault="009519A6" w:rsidP="00D22AE0"/>
        </w:tc>
        <w:tc>
          <w:tcPr>
            <w:tcW w:w="864" w:type="dxa"/>
          </w:tcPr>
          <w:p w14:paraId="21810182" w14:textId="77777777" w:rsidR="009519A6" w:rsidRDefault="009519A6" w:rsidP="00D22AE0"/>
        </w:tc>
      </w:tr>
      <w:tr w:rsidR="009519A6" w:rsidRPr="00CC38F7" w14:paraId="2F549F06" w14:textId="77777777" w:rsidTr="00847C73">
        <w:tblPrEx>
          <w:tblCellMar>
            <w:left w:w="108" w:type="dxa"/>
            <w:right w:w="108" w:type="dxa"/>
          </w:tblCellMar>
        </w:tblPrEx>
        <w:trPr>
          <w:cantSplit/>
          <w:trHeight w:val="395"/>
          <w:tblHeader/>
        </w:trPr>
        <w:tc>
          <w:tcPr>
            <w:tcW w:w="4894" w:type="dxa"/>
          </w:tcPr>
          <w:p w14:paraId="29F370F4" w14:textId="02A3086A" w:rsidR="009519A6" w:rsidRPr="00350AAF" w:rsidRDefault="00677316" w:rsidP="00677316">
            <w:pPr>
              <w:pStyle w:val="TableDescriptivestatements"/>
              <w:numPr>
                <w:ilvl w:val="0"/>
                <w:numId w:val="39"/>
              </w:numPr>
            </w:pPr>
            <w:r>
              <w:t>I</w:t>
            </w:r>
            <w:r w:rsidRPr="00677316">
              <w:t>dentify and/or develop a variety of assessments (e.g., formal, informal) that are linguistically responsive and that allow emergent bilingual students flexibility in demonstrating content and linguistic knowledge.</w:t>
            </w:r>
          </w:p>
        </w:tc>
        <w:tc>
          <w:tcPr>
            <w:tcW w:w="864" w:type="dxa"/>
          </w:tcPr>
          <w:p w14:paraId="7B4108A5" w14:textId="77777777" w:rsidR="009519A6" w:rsidRDefault="009519A6" w:rsidP="00D22AE0"/>
        </w:tc>
        <w:tc>
          <w:tcPr>
            <w:tcW w:w="866" w:type="dxa"/>
          </w:tcPr>
          <w:p w14:paraId="08F59124" w14:textId="77777777" w:rsidR="009519A6" w:rsidRDefault="009519A6" w:rsidP="00D22AE0"/>
        </w:tc>
        <w:tc>
          <w:tcPr>
            <w:tcW w:w="864" w:type="dxa"/>
          </w:tcPr>
          <w:p w14:paraId="4FCDB478" w14:textId="77777777" w:rsidR="009519A6" w:rsidRDefault="009519A6" w:rsidP="00D22AE0"/>
        </w:tc>
        <w:tc>
          <w:tcPr>
            <w:tcW w:w="864" w:type="dxa"/>
          </w:tcPr>
          <w:p w14:paraId="219147BF" w14:textId="77777777" w:rsidR="009519A6" w:rsidRDefault="009519A6" w:rsidP="00D22AE0"/>
        </w:tc>
        <w:tc>
          <w:tcPr>
            <w:tcW w:w="864" w:type="dxa"/>
          </w:tcPr>
          <w:p w14:paraId="5D7A304B" w14:textId="77777777" w:rsidR="009519A6" w:rsidRDefault="009519A6" w:rsidP="00D22AE0"/>
        </w:tc>
        <w:tc>
          <w:tcPr>
            <w:tcW w:w="864" w:type="dxa"/>
          </w:tcPr>
          <w:p w14:paraId="339B9925" w14:textId="77777777" w:rsidR="009519A6" w:rsidRDefault="009519A6" w:rsidP="00D22AE0"/>
        </w:tc>
        <w:tc>
          <w:tcPr>
            <w:tcW w:w="864" w:type="dxa"/>
          </w:tcPr>
          <w:p w14:paraId="734EE97E" w14:textId="77777777" w:rsidR="009519A6" w:rsidRDefault="009519A6" w:rsidP="00D22AE0"/>
        </w:tc>
        <w:tc>
          <w:tcPr>
            <w:tcW w:w="864" w:type="dxa"/>
          </w:tcPr>
          <w:p w14:paraId="35608ACC" w14:textId="77777777" w:rsidR="009519A6" w:rsidRDefault="009519A6" w:rsidP="00D22AE0"/>
        </w:tc>
        <w:tc>
          <w:tcPr>
            <w:tcW w:w="864" w:type="dxa"/>
          </w:tcPr>
          <w:p w14:paraId="53B9900C" w14:textId="77777777" w:rsidR="009519A6" w:rsidRDefault="009519A6" w:rsidP="00D22AE0"/>
        </w:tc>
        <w:tc>
          <w:tcPr>
            <w:tcW w:w="864" w:type="dxa"/>
          </w:tcPr>
          <w:p w14:paraId="10D7F155" w14:textId="77777777" w:rsidR="009519A6" w:rsidRDefault="009519A6" w:rsidP="00D22AE0"/>
        </w:tc>
        <w:tc>
          <w:tcPr>
            <w:tcW w:w="864" w:type="dxa"/>
          </w:tcPr>
          <w:p w14:paraId="4751FC9B" w14:textId="77777777" w:rsidR="009519A6" w:rsidRDefault="009519A6" w:rsidP="00D22AE0"/>
        </w:tc>
      </w:tr>
      <w:tr w:rsidR="009519A6" w:rsidRPr="00CC38F7" w14:paraId="67DCEC0A" w14:textId="77777777" w:rsidTr="00847C73">
        <w:tblPrEx>
          <w:tblCellMar>
            <w:left w:w="108" w:type="dxa"/>
            <w:right w:w="108" w:type="dxa"/>
          </w:tblCellMar>
        </w:tblPrEx>
        <w:trPr>
          <w:cantSplit/>
          <w:trHeight w:val="395"/>
          <w:tblHeader/>
        </w:trPr>
        <w:tc>
          <w:tcPr>
            <w:tcW w:w="4894" w:type="dxa"/>
          </w:tcPr>
          <w:p w14:paraId="393894D4" w14:textId="7177D6ED" w:rsidR="009519A6" w:rsidRDefault="00677316" w:rsidP="00677316">
            <w:pPr>
              <w:pStyle w:val="TableDescriptivestatements"/>
              <w:numPr>
                <w:ilvl w:val="0"/>
                <w:numId w:val="39"/>
              </w:numPr>
            </w:pPr>
            <w:r>
              <w:t>U</w:t>
            </w:r>
            <w:r w:rsidRPr="00677316">
              <w:t>se information from a variety of sources to internalize or plan targeted, data-driven and linguistically responsive instruction and differentiation strategies to address the language acquisition and academic learning needs of emergent bilingual students.</w:t>
            </w:r>
          </w:p>
        </w:tc>
        <w:tc>
          <w:tcPr>
            <w:tcW w:w="864" w:type="dxa"/>
          </w:tcPr>
          <w:p w14:paraId="4AB258BD" w14:textId="77777777" w:rsidR="009519A6" w:rsidRDefault="009519A6" w:rsidP="00D22AE0"/>
        </w:tc>
        <w:tc>
          <w:tcPr>
            <w:tcW w:w="866" w:type="dxa"/>
          </w:tcPr>
          <w:p w14:paraId="37032EB1" w14:textId="77777777" w:rsidR="009519A6" w:rsidRDefault="009519A6" w:rsidP="00D22AE0"/>
        </w:tc>
        <w:tc>
          <w:tcPr>
            <w:tcW w:w="864" w:type="dxa"/>
          </w:tcPr>
          <w:p w14:paraId="10230296" w14:textId="77777777" w:rsidR="009519A6" w:rsidRDefault="009519A6" w:rsidP="00D22AE0"/>
        </w:tc>
        <w:tc>
          <w:tcPr>
            <w:tcW w:w="864" w:type="dxa"/>
          </w:tcPr>
          <w:p w14:paraId="2A26F681" w14:textId="77777777" w:rsidR="009519A6" w:rsidRDefault="009519A6" w:rsidP="00D22AE0"/>
        </w:tc>
        <w:tc>
          <w:tcPr>
            <w:tcW w:w="864" w:type="dxa"/>
          </w:tcPr>
          <w:p w14:paraId="33CB8DAD" w14:textId="77777777" w:rsidR="009519A6" w:rsidRDefault="009519A6" w:rsidP="00D22AE0"/>
        </w:tc>
        <w:tc>
          <w:tcPr>
            <w:tcW w:w="864" w:type="dxa"/>
          </w:tcPr>
          <w:p w14:paraId="23070562" w14:textId="77777777" w:rsidR="009519A6" w:rsidRDefault="009519A6" w:rsidP="00D22AE0"/>
        </w:tc>
        <w:tc>
          <w:tcPr>
            <w:tcW w:w="864" w:type="dxa"/>
          </w:tcPr>
          <w:p w14:paraId="5F664AC7" w14:textId="77777777" w:rsidR="009519A6" w:rsidRDefault="009519A6" w:rsidP="00D22AE0"/>
        </w:tc>
        <w:tc>
          <w:tcPr>
            <w:tcW w:w="864" w:type="dxa"/>
          </w:tcPr>
          <w:p w14:paraId="724FADC0" w14:textId="77777777" w:rsidR="009519A6" w:rsidRDefault="009519A6" w:rsidP="00D22AE0"/>
        </w:tc>
        <w:tc>
          <w:tcPr>
            <w:tcW w:w="864" w:type="dxa"/>
          </w:tcPr>
          <w:p w14:paraId="75C98972" w14:textId="77777777" w:rsidR="009519A6" w:rsidRDefault="009519A6" w:rsidP="00D22AE0"/>
        </w:tc>
        <w:tc>
          <w:tcPr>
            <w:tcW w:w="864" w:type="dxa"/>
          </w:tcPr>
          <w:p w14:paraId="4FAACD6E" w14:textId="77777777" w:rsidR="009519A6" w:rsidRDefault="009519A6" w:rsidP="00D22AE0"/>
        </w:tc>
        <w:tc>
          <w:tcPr>
            <w:tcW w:w="864" w:type="dxa"/>
          </w:tcPr>
          <w:p w14:paraId="6697C7E8" w14:textId="77777777" w:rsidR="009519A6" w:rsidRDefault="009519A6" w:rsidP="00D22AE0"/>
        </w:tc>
      </w:tr>
      <w:tr w:rsidR="009519A6" w:rsidRPr="00CC38F7" w14:paraId="11FD8252" w14:textId="77777777" w:rsidTr="00847C73">
        <w:tblPrEx>
          <w:tblCellMar>
            <w:left w:w="108" w:type="dxa"/>
            <w:right w:w="108" w:type="dxa"/>
          </w:tblCellMar>
        </w:tblPrEx>
        <w:trPr>
          <w:cantSplit/>
          <w:trHeight w:val="395"/>
          <w:tblHeader/>
        </w:trPr>
        <w:tc>
          <w:tcPr>
            <w:tcW w:w="4894" w:type="dxa"/>
          </w:tcPr>
          <w:p w14:paraId="6A0478E0" w14:textId="4A6A1054" w:rsidR="009519A6" w:rsidRPr="00350AAF" w:rsidRDefault="00677316" w:rsidP="00677316">
            <w:pPr>
              <w:pStyle w:val="TableDescriptivestatements"/>
              <w:numPr>
                <w:ilvl w:val="0"/>
                <w:numId w:val="39"/>
              </w:numPr>
            </w:pPr>
            <w:r>
              <w:t>A</w:t>
            </w:r>
            <w:r w:rsidRPr="00677316">
              <w:t>pply knowledge of current theories of and key concepts in new-language acquisition (e.g., language and literacy transference, circumlocution, code-switching, translanguaging) and knowledge of cognitive, linguistic, and affective factors that affect emergent bilingual students' language acquisition and learning.</w:t>
            </w:r>
          </w:p>
        </w:tc>
        <w:tc>
          <w:tcPr>
            <w:tcW w:w="864" w:type="dxa"/>
          </w:tcPr>
          <w:p w14:paraId="489E1892" w14:textId="77777777" w:rsidR="009519A6" w:rsidRDefault="009519A6" w:rsidP="00D22AE0"/>
        </w:tc>
        <w:tc>
          <w:tcPr>
            <w:tcW w:w="866" w:type="dxa"/>
          </w:tcPr>
          <w:p w14:paraId="742161CB" w14:textId="77777777" w:rsidR="009519A6" w:rsidRDefault="009519A6" w:rsidP="00D22AE0"/>
        </w:tc>
        <w:tc>
          <w:tcPr>
            <w:tcW w:w="864" w:type="dxa"/>
          </w:tcPr>
          <w:p w14:paraId="3FB190E6" w14:textId="77777777" w:rsidR="009519A6" w:rsidRDefault="009519A6" w:rsidP="00D22AE0"/>
        </w:tc>
        <w:tc>
          <w:tcPr>
            <w:tcW w:w="864" w:type="dxa"/>
          </w:tcPr>
          <w:p w14:paraId="1A108D9E" w14:textId="77777777" w:rsidR="009519A6" w:rsidRDefault="009519A6" w:rsidP="00D22AE0"/>
        </w:tc>
        <w:tc>
          <w:tcPr>
            <w:tcW w:w="864" w:type="dxa"/>
          </w:tcPr>
          <w:p w14:paraId="08159382" w14:textId="77777777" w:rsidR="009519A6" w:rsidRDefault="009519A6" w:rsidP="00D22AE0"/>
        </w:tc>
        <w:tc>
          <w:tcPr>
            <w:tcW w:w="864" w:type="dxa"/>
          </w:tcPr>
          <w:p w14:paraId="3EC8A30A" w14:textId="77777777" w:rsidR="009519A6" w:rsidRDefault="009519A6" w:rsidP="00D22AE0"/>
        </w:tc>
        <w:tc>
          <w:tcPr>
            <w:tcW w:w="864" w:type="dxa"/>
          </w:tcPr>
          <w:p w14:paraId="3223950B" w14:textId="77777777" w:rsidR="009519A6" w:rsidRDefault="009519A6" w:rsidP="00D22AE0"/>
        </w:tc>
        <w:tc>
          <w:tcPr>
            <w:tcW w:w="864" w:type="dxa"/>
          </w:tcPr>
          <w:p w14:paraId="1A199BBE" w14:textId="77777777" w:rsidR="009519A6" w:rsidRDefault="009519A6" w:rsidP="00D22AE0"/>
        </w:tc>
        <w:tc>
          <w:tcPr>
            <w:tcW w:w="864" w:type="dxa"/>
          </w:tcPr>
          <w:p w14:paraId="63788C35" w14:textId="77777777" w:rsidR="009519A6" w:rsidRDefault="009519A6" w:rsidP="00D22AE0"/>
        </w:tc>
        <w:tc>
          <w:tcPr>
            <w:tcW w:w="864" w:type="dxa"/>
          </w:tcPr>
          <w:p w14:paraId="22A7B256" w14:textId="77777777" w:rsidR="009519A6" w:rsidRDefault="009519A6" w:rsidP="00D22AE0"/>
        </w:tc>
        <w:tc>
          <w:tcPr>
            <w:tcW w:w="864" w:type="dxa"/>
          </w:tcPr>
          <w:p w14:paraId="167141FF" w14:textId="77777777" w:rsidR="009519A6" w:rsidRDefault="009519A6" w:rsidP="00D22AE0"/>
        </w:tc>
      </w:tr>
      <w:tr w:rsidR="00241A2D" w:rsidRPr="00CC38F7" w14:paraId="106CA5D5" w14:textId="77777777" w:rsidTr="00847C73">
        <w:tblPrEx>
          <w:tblCellMar>
            <w:left w:w="108" w:type="dxa"/>
            <w:right w:w="108" w:type="dxa"/>
          </w:tblCellMar>
        </w:tblPrEx>
        <w:trPr>
          <w:cantSplit/>
          <w:trHeight w:val="395"/>
          <w:tblHeader/>
        </w:trPr>
        <w:tc>
          <w:tcPr>
            <w:tcW w:w="4894" w:type="dxa"/>
          </w:tcPr>
          <w:p w14:paraId="32518D79" w14:textId="707F500A" w:rsidR="00241A2D" w:rsidRPr="00350AAF" w:rsidRDefault="00677316" w:rsidP="00677316">
            <w:pPr>
              <w:pStyle w:val="TableDescriptivestatements"/>
              <w:numPr>
                <w:ilvl w:val="0"/>
                <w:numId w:val="39"/>
              </w:numPr>
            </w:pPr>
            <w:r>
              <w:lastRenderedPageBreak/>
              <w:t>D</w:t>
            </w:r>
            <w:r w:rsidRPr="00677316">
              <w:t>emonstrate knowledge of strategies for creating a linguistically responsive and empowering learning environment that develops metalinguistic awareness by leveraging emergent bilingual students' linguistic and cultural assets that promote constructive critical-thinking and problem-solving skills.</w:t>
            </w:r>
          </w:p>
        </w:tc>
        <w:tc>
          <w:tcPr>
            <w:tcW w:w="864" w:type="dxa"/>
          </w:tcPr>
          <w:p w14:paraId="7DAD220F" w14:textId="77777777" w:rsidR="00241A2D" w:rsidRDefault="00241A2D" w:rsidP="00D22AE0"/>
        </w:tc>
        <w:tc>
          <w:tcPr>
            <w:tcW w:w="866" w:type="dxa"/>
          </w:tcPr>
          <w:p w14:paraId="7600A81C" w14:textId="77777777" w:rsidR="00241A2D" w:rsidRDefault="00241A2D" w:rsidP="00D22AE0"/>
        </w:tc>
        <w:tc>
          <w:tcPr>
            <w:tcW w:w="864" w:type="dxa"/>
          </w:tcPr>
          <w:p w14:paraId="123E3462" w14:textId="77777777" w:rsidR="00241A2D" w:rsidRDefault="00241A2D" w:rsidP="00D22AE0"/>
        </w:tc>
        <w:tc>
          <w:tcPr>
            <w:tcW w:w="864" w:type="dxa"/>
          </w:tcPr>
          <w:p w14:paraId="776C50F7" w14:textId="77777777" w:rsidR="00241A2D" w:rsidRDefault="00241A2D" w:rsidP="00D22AE0"/>
        </w:tc>
        <w:tc>
          <w:tcPr>
            <w:tcW w:w="864" w:type="dxa"/>
          </w:tcPr>
          <w:p w14:paraId="116B0ADF" w14:textId="77777777" w:rsidR="00241A2D" w:rsidRDefault="00241A2D" w:rsidP="00D22AE0"/>
        </w:tc>
        <w:tc>
          <w:tcPr>
            <w:tcW w:w="864" w:type="dxa"/>
          </w:tcPr>
          <w:p w14:paraId="528CB94B" w14:textId="77777777" w:rsidR="00241A2D" w:rsidRDefault="00241A2D" w:rsidP="00D22AE0"/>
        </w:tc>
        <w:tc>
          <w:tcPr>
            <w:tcW w:w="864" w:type="dxa"/>
          </w:tcPr>
          <w:p w14:paraId="7BAD597E" w14:textId="77777777" w:rsidR="00241A2D" w:rsidRDefault="00241A2D" w:rsidP="00D22AE0"/>
        </w:tc>
        <w:tc>
          <w:tcPr>
            <w:tcW w:w="864" w:type="dxa"/>
          </w:tcPr>
          <w:p w14:paraId="444F4284" w14:textId="77777777" w:rsidR="00241A2D" w:rsidRDefault="00241A2D" w:rsidP="00D22AE0"/>
        </w:tc>
        <w:tc>
          <w:tcPr>
            <w:tcW w:w="864" w:type="dxa"/>
          </w:tcPr>
          <w:p w14:paraId="2FB792A7" w14:textId="77777777" w:rsidR="00241A2D" w:rsidRDefault="00241A2D" w:rsidP="00D22AE0"/>
        </w:tc>
        <w:tc>
          <w:tcPr>
            <w:tcW w:w="864" w:type="dxa"/>
          </w:tcPr>
          <w:p w14:paraId="3081DC32" w14:textId="77777777" w:rsidR="00241A2D" w:rsidRDefault="00241A2D" w:rsidP="00D22AE0"/>
        </w:tc>
        <w:tc>
          <w:tcPr>
            <w:tcW w:w="864" w:type="dxa"/>
          </w:tcPr>
          <w:p w14:paraId="00E9479B" w14:textId="77777777" w:rsidR="00241A2D" w:rsidRDefault="00241A2D" w:rsidP="00D22AE0"/>
        </w:tc>
      </w:tr>
      <w:tr w:rsidR="00677316" w:rsidRPr="00CC38F7" w14:paraId="415BEE73" w14:textId="77777777" w:rsidTr="00847C73">
        <w:tblPrEx>
          <w:tblCellMar>
            <w:left w:w="108" w:type="dxa"/>
            <w:right w:w="108" w:type="dxa"/>
          </w:tblCellMar>
        </w:tblPrEx>
        <w:trPr>
          <w:cantSplit/>
          <w:trHeight w:val="395"/>
          <w:tblHeader/>
        </w:trPr>
        <w:tc>
          <w:tcPr>
            <w:tcW w:w="4894" w:type="dxa"/>
          </w:tcPr>
          <w:p w14:paraId="60563854" w14:textId="647FA684" w:rsidR="00677316" w:rsidRPr="00350AAF" w:rsidRDefault="00677316" w:rsidP="00677316">
            <w:pPr>
              <w:pStyle w:val="TableDescriptivestatements"/>
              <w:numPr>
                <w:ilvl w:val="0"/>
                <w:numId w:val="39"/>
              </w:numPr>
            </w:pPr>
            <w:r>
              <w:t>A</w:t>
            </w:r>
            <w:r w:rsidRPr="00677316">
              <w:t>pply knowledge of how to ensure access for all students by collaborating with general education, English as a Second Language (ESL) education, and special education colleagues and the school community to create or adapt linguistically responsive learning environments, instruction, and assessments that foster bilingualism, biliteracy, and multiculturalism.</w:t>
            </w:r>
          </w:p>
        </w:tc>
        <w:tc>
          <w:tcPr>
            <w:tcW w:w="864" w:type="dxa"/>
          </w:tcPr>
          <w:p w14:paraId="66BBE307" w14:textId="77777777" w:rsidR="00677316" w:rsidRDefault="00677316" w:rsidP="00D22AE0"/>
        </w:tc>
        <w:tc>
          <w:tcPr>
            <w:tcW w:w="866" w:type="dxa"/>
          </w:tcPr>
          <w:p w14:paraId="51016EB1" w14:textId="77777777" w:rsidR="00677316" w:rsidRDefault="00677316" w:rsidP="00D22AE0"/>
        </w:tc>
        <w:tc>
          <w:tcPr>
            <w:tcW w:w="864" w:type="dxa"/>
          </w:tcPr>
          <w:p w14:paraId="3F004C66" w14:textId="77777777" w:rsidR="00677316" w:rsidRDefault="00677316" w:rsidP="00D22AE0"/>
        </w:tc>
        <w:tc>
          <w:tcPr>
            <w:tcW w:w="864" w:type="dxa"/>
          </w:tcPr>
          <w:p w14:paraId="097FC591" w14:textId="77777777" w:rsidR="00677316" w:rsidRDefault="00677316" w:rsidP="00D22AE0"/>
        </w:tc>
        <w:tc>
          <w:tcPr>
            <w:tcW w:w="864" w:type="dxa"/>
          </w:tcPr>
          <w:p w14:paraId="05CAFD5B" w14:textId="77777777" w:rsidR="00677316" w:rsidRDefault="00677316" w:rsidP="00D22AE0"/>
        </w:tc>
        <w:tc>
          <w:tcPr>
            <w:tcW w:w="864" w:type="dxa"/>
          </w:tcPr>
          <w:p w14:paraId="57664FF1" w14:textId="77777777" w:rsidR="00677316" w:rsidRDefault="00677316" w:rsidP="00D22AE0"/>
        </w:tc>
        <w:tc>
          <w:tcPr>
            <w:tcW w:w="864" w:type="dxa"/>
          </w:tcPr>
          <w:p w14:paraId="0B15C01F" w14:textId="77777777" w:rsidR="00677316" w:rsidRDefault="00677316" w:rsidP="00D22AE0"/>
        </w:tc>
        <w:tc>
          <w:tcPr>
            <w:tcW w:w="864" w:type="dxa"/>
          </w:tcPr>
          <w:p w14:paraId="5C782A7E" w14:textId="77777777" w:rsidR="00677316" w:rsidRDefault="00677316" w:rsidP="00D22AE0"/>
        </w:tc>
        <w:tc>
          <w:tcPr>
            <w:tcW w:w="864" w:type="dxa"/>
          </w:tcPr>
          <w:p w14:paraId="09031DAF" w14:textId="77777777" w:rsidR="00677316" w:rsidRDefault="00677316" w:rsidP="00D22AE0"/>
        </w:tc>
        <w:tc>
          <w:tcPr>
            <w:tcW w:w="864" w:type="dxa"/>
          </w:tcPr>
          <w:p w14:paraId="57968A5B" w14:textId="77777777" w:rsidR="00677316" w:rsidRDefault="00677316" w:rsidP="00D22AE0"/>
        </w:tc>
        <w:tc>
          <w:tcPr>
            <w:tcW w:w="864" w:type="dxa"/>
          </w:tcPr>
          <w:p w14:paraId="45469F59" w14:textId="77777777" w:rsidR="00677316" w:rsidRDefault="00677316" w:rsidP="00D22AE0"/>
        </w:tc>
      </w:tr>
      <w:tr w:rsidR="00677316" w:rsidRPr="00CC38F7" w14:paraId="02EADB7D" w14:textId="77777777" w:rsidTr="00847C73">
        <w:tblPrEx>
          <w:tblCellMar>
            <w:left w:w="108" w:type="dxa"/>
            <w:right w:w="108" w:type="dxa"/>
          </w:tblCellMar>
        </w:tblPrEx>
        <w:trPr>
          <w:cantSplit/>
          <w:trHeight w:val="395"/>
          <w:tblHeader/>
        </w:trPr>
        <w:tc>
          <w:tcPr>
            <w:tcW w:w="4894" w:type="dxa"/>
          </w:tcPr>
          <w:p w14:paraId="17C017EE" w14:textId="2637E002" w:rsidR="00677316" w:rsidRPr="00350AAF" w:rsidRDefault="00677316" w:rsidP="00677316">
            <w:pPr>
              <w:pStyle w:val="TableDescriptivestatements"/>
              <w:numPr>
                <w:ilvl w:val="0"/>
                <w:numId w:val="39"/>
              </w:numPr>
            </w:pPr>
            <w:r>
              <w:t>D</w:t>
            </w:r>
            <w:r w:rsidRPr="00677316">
              <w:t>emonstrate knowledge of strategies for engaging parents, guardians, and communities in education to foster bilingualism, biliteracy, and multiculturalism to support student and community needs.</w:t>
            </w:r>
          </w:p>
        </w:tc>
        <w:tc>
          <w:tcPr>
            <w:tcW w:w="864" w:type="dxa"/>
          </w:tcPr>
          <w:p w14:paraId="3F62CAFF" w14:textId="77777777" w:rsidR="00677316" w:rsidRDefault="00677316" w:rsidP="00D22AE0"/>
        </w:tc>
        <w:tc>
          <w:tcPr>
            <w:tcW w:w="866" w:type="dxa"/>
          </w:tcPr>
          <w:p w14:paraId="4C1261B1" w14:textId="77777777" w:rsidR="00677316" w:rsidRDefault="00677316" w:rsidP="00D22AE0"/>
        </w:tc>
        <w:tc>
          <w:tcPr>
            <w:tcW w:w="864" w:type="dxa"/>
          </w:tcPr>
          <w:p w14:paraId="783AA0F5" w14:textId="77777777" w:rsidR="00677316" w:rsidRDefault="00677316" w:rsidP="00D22AE0"/>
        </w:tc>
        <w:tc>
          <w:tcPr>
            <w:tcW w:w="864" w:type="dxa"/>
          </w:tcPr>
          <w:p w14:paraId="7C3DD927" w14:textId="77777777" w:rsidR="00677316" w:rsidRDefault="00677316" w:rsidP="00D22AE0"/>
        </w:tc>
        <w:tc>
          <w:tcPr>
            <w:tcW w:w="864" w:type="dxa"/>
          </w:tcPr>
          <w:p w14:paraId="6BC09AA3" w14:textId="77777777" w:rsidR="00677316" w:rsidRDefault="00677316" w:rsidP="00D22AE0"/>
        </w:tc>
        <w:tc>
          <w:tcPr>
            <w:tcW w:w="864" w:type="dxa"/>
          </w:tcPr>
          <w:p w14:paraId="56F94797" w14:textId="77777777" w:rsidR="00677316" w:rsidRDefault="00677316" w:rsidP="00D22AE0"/>
        </w:tc>
        <w:tc>
          <w:tcPr>
            <w:tcW w:w="864" w:type="dxa"/>
          </w:tcPr>
          <w:p w14:paraId="343C46BF" w14:textId="77777777" w:rsidR="00677316" w:rsidRDefault="00677316" w:rsidP="00D22AE0"/>
        </w:tc>
        <w:tc>
          <w:tcPr>
            <w:tcW w:w="864" w:type="dxa"/>
          </w:tcPr>
          <w:p w14:paraId="0772CD87" w14:textId="77777777" w:rsidR="00677316" w:rsidRDefault="00677316" w:rsidP="00D22AE0"/>
        </w:tc>
        <w:tc>
          <w:tcPr>
            <w:tcW w:w="864" w:type="dxa"/>
          </w:tcPr>
          <w:p w14:paraId="5A437A1A" w14:textId="77777777" w:rsidR="00677316" w:rsidRDefault="00677316" w:rsidP="00D22AE0"/>
        </w:tc>
        <w:tc>
          <w:tcPr>
            <w:tcW w:w="864" w:type="dxa"/>
          </w:tcPr>
          <w:p w14:paraId="69B00AEA" w14:textId="77777777" w:rsidR="00677316" w:rsidRDefault="00677316" w:rsidP="00D22AE0"/>
        </w:tc>
        <w:tc>
          <w:tcPr>
            <w:tcW w:w="864" w:type="dxa"/>
          </w:tcPr>
          <w:p w14:paraId="219F9A30" w14:textId="77777777" w:rsidR="00677316" w:rsidRDefault="00677316" w:rsidP="00D22AE0"/>
        </w:tc>
      </w:tr>
    </w:tbl>
    <w:p w14:paraId="4138CBBB" w14:textId="77777777" w:rsidR="0017558A" w:rsidRPr="00CC38F7" w:rsidRDefault="0017558A"/>
    <w:sectPr w:rsidR="0017558A" w:rsidRPr="00CC38F7" w:rsidSect="00951605">
      <w:footerReference w:type="default" r:id="rId10"/>
      <w:headerReference w:type="first" r:id="rId11"/>
      <w:footerReference w:type="first" r:id="rId12"/>
      <w:pgSz w:w="15840" w:h="12240" w:orient="landscape" w:code="1"/>
      <w:pgMar w:top="1440" w:right="720" w:bottom="1008" w:left="720" w:header="720" w:footer="36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9CBD7B" w14:textId="77777777" w:rsidR="00792342" w:rsidRDefault="00792342">
      <w:r>
        <w:separator/>
      </w:r>
    </w:p>
  </w:endnote>
  <w:endnote w:type="continuationSeparator" w:id="0">
    <w:p w14:paraId="2E797FF9" w14:textId="77777777" w:rsidR="00792342" w:rsidRDefault="007923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HelveticaNeueLT Std">
    <w:panose1 w:val="00000000000000000000"/>
    <w:charset w:val="00"/>
    <w:family w:val="swiss"/>
    <w:notTrueType/>
    <w:pitch w:val="variable"/>
    <w:sig w:usb0="800000AF" w:usb1="4000204A"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yriad Pro Light">
    <w:altName w:val="Segoe UI Light"/>
    <w:panose1 w:val="00000000000000000000"/>
    <w:charset w:val="00"/>
    <w:family w:val="swiss"/>
    <w:notTrueType/>
    <w:pitch w:val="variable"/>
    <w:sig w:usb0="20000287" w:usb1="00000001"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C63A7C" w14:textId="3381C50C" w:rsidR="00792342" w:rsidRPr="00204377" w:rsidRDefault="00A06365" w:rsidP="00311F2D">
    <w:pPr>
      <w:pStyle w:val="Footer"/>
      <w:rPr>
        <w:rFonts w:ascii="Verdana" w:hAnsi="Verdana"/>
        <w:sz w:val="20"/>
        <w:szCs w:val="20"/>
      </w:rPr>
    </w:pPr>
    <w:r>
      <w:rPr>
        <w:rFonts w:ascii="Verdana" w:hAnsi="Verdana"/>
        <w:sz w:val="20"/>
        <w:szCs w:val="20"/>
      </w:rPr>
      <w:t>Bilingual Education Spanish Supplemental</w:t>
    </w:r>
    <w:r w:rsidR="00792342" w:rsidRPr="00204377">
      <w:rPr>
        <w:rFonts w:ascii="Verdana" w:hAnsi="Verdana"/>
        <w:sz w:val="20"/>
        <w:szCs w:val="20"/>
      </w:rPr>
      <w:t xml:space="preserve"> Curriculum Crosswalk</w:t>
    </w:r>
    <w:r w:rsidR="00792342" w:rsidRPr="00204377">
      <w:rPr>
        <w:rFonts w:ascii="Verdana" w:hAnsi="Verdana"/>
        <w:sz w:val="20"/>
        <w:szCs w:val="20"/>
      </w:rPr>
      <w:tab/>
    </w:r>
    <w:r w:rsidR="00792342" w:rsidRPr="004E51F5">
      <w:rPr>
        <w:rFonts w:ascii="Verdana" w:hAnsi="Verdana"/>
        <w:sz w:val="20"/>
        <w:szCs w:val="20"/>
      </w:rPr>
      <w:t xml:space="preserve">Page </w:t>
    </w:r>
    <w:r w:rsidR="00792342" w:rsidRPr="004E51F5">
      <w:rPr>
        <w:rFonts w:ascii="Verdana" w:hAnsi="Verdana"/>
        <w:b/>
        <w:bCs/>
        <w:sz w:val="20"/>
        <w:szCs w:val="20"/>
      </w:rPr>
      <w:fldChar w:fldCharType="begin"/>
    </w:r>
    <w:r w:rsidR="00792342" w:rsidRPr="004E51F5">
      <w:rPr>
        <w:rFonts w:ascii="Verdana" w:hAnsi="Verdana"/>
        <w:b/>
        <w:bCs/>
        <w:sz w:val="20"/>
        <w:szCs w:val="20"/>
      </w:rPr>
      <w:instrText xml:space="preserve"> PAGE  \* Arabic  \* MERGEFORMAT </w:instrText>
    </w:r>
    <w:r w:rsidR="00792342" w:rsidRPr="004E51F5">
      <w:rPr>
        <w:rFonts w:ascii="Verdana" w:hAnsi="Verdana"/>
        <w:b/>
        <w:bCs/>
        <w:sz w:val="20"/>
        <w:szCs w:val="20"/>
      </w:rPr>
      <w:fldChar w:fldCharType="separate"/>
    </w:r>
    <w:r w:rsidR="00F5606F">
      <w:rPr>
        <w:rFonts w:ascii="Verdana" w:hAnsi="Verdana"/>
        <w:b/>
        <w:bCs/>
        <w:noProof/>
        <w:sz w:val="20"/>
        <w:szCs w:val="20"/>
      </w:rPr>
      <w:t>12</w:t>
    </w:r>
    <w:r w:rsidR="00792342" w:rsidRPr="004E51F5">
      <w:rPr>
        <w:rFonts w:ascii="Verdana" w:hAnsi="Verdana"/>
        <w:b/>
        <w:bCs/>
        <w:sz w:val="20"/>
        <w:szCs w:val="20"/>
      </w:rPr>
      <w:fldChar w:fldCharType="end"/>
    </w:r>
    <w:r w:rsidR="00792342" w:rsidRPr="004E51F5">
      <w:rPr>
        <w:rFonts w:ascii="Verdana" w:hAnsi="Verdana"/>
        <w:sz w:val="20"/>
        <w:szCs w:val="20"/>
      </w:rPr>
      <w:t xml:space="preserve"> of </w:t>
    </w:r>
    <w:r w:rsidR="00792342" w:rsidRPr="004E51F5">
      <w:rPr>
        <w:rFonts w:ascii="Verdana" w:hAnsi="Verdana"/>
        <w:b/>
        <w:bCs/>
        <w:sz w:val="20"/>
        <w:szCs w:val="20"/>
      </w:rPr>
      <w:fldChar w:fldCharType="begin"/>
    </w:r>
    <w:r w:rsidR="00792342" w:rsidRPr="004E51F5">
      <w:rPr>
        <w:rFonts w:ascii="Verdana" w:hAnsi="Verdana"/>
        <w:b/>
        <w:bCs/>
        <w:sz w:val="20"/>
        <w:szCs w:val="20"/>
      </w:rPr>
      <w:instrText xml:space="preserve"> NUMPAGES  \* Arabic  \* MERGEFORMAT </w:instrText>
    </w:r>
    <w:r w:rsidR="00792342" w:rsidRPr="004E51F5">
      <w:rPr>
        <w:rFonts w:ascii="Verdana" w:hAnsi="Verdana"/>
        <w:b/>
        <w:bCs/>
        <w:sz w:val="20"/>
        <w:szCs w:val="20"/>
      </w:rPr>
      <w:fldChar w:fldCharType="separate"/>
    </w:r>
    <w:r w:rsidR="00F5606F">
      <w:rPr>
        <w:rFonts w:ascii="Verdana" w:hAnsi="Verdana"/>
        <w:b/>
        <w:bCs/>
        <w:noProof/>
        <w:sz w:val="20"/>
        <w:szCs w:val="20"/>
      </w:rPr>
      <w:t>12</w:t>
    </w:r>
    <w:r w:rsidR="00792342" w:rsidRPr="004E51F5">
      <w:rPr>
        <w:rFonts w:ascii="Verdana" w:hAnsi="Verdana"/>
        <w:b/>
        <w:bCs/>
        <w:sz w:val="20"/>
        <w:szCs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AE2012" w14:textId="4CFCEDE9" w:rsidR="00792342" w:rsidRDefault="00792342" w:rsidP="00006196">
    <w:pPr>
      <w:pStyle w:val="Copyright"/>
    </w:pPr>
    <w:r w:rsidRPr="00B04261">
      <w:t xml:space="preserve">Copyright © </w:t>
    </w:r>
    <w:r w:rsidR="00A06365">
      <w:t>2026</w:t>
    </w:r>
    <w:r w:rsidRPr="00B04261">
      <w:t xml:space="preserve"> by Texas Education Agency (TEA). All rights reserved. The Texas Education Agency logo and TEA are registered trademarks of the Texas Education Agency. Texas Examinations of Educator Standards, TExES, the TExES logo, Texas Test of Sign Communication, TASC, Texas Test of Sign Communication–American Sign Language and TASC–ASL are trademarks of Texas Education Agency.</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ECA990" w14:textId="77777777" w:rsidR="00792342" w:rsidRDefault="00792342">
      <w:r>
        <w:separator/>
      </w:r>
    </w:p>
  </w:footnote>
  <w:footnote w:type="continuationSeparator" w:id="0">
    <w:p w14:paraId="262AF498" w14:textId="77777777" w:rsidR="00792342" w:rsidRDefault="0079234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E6B6C9" w14:textId="77777777" w:rsidR="00792342" w:rsidRDefault="00792342" w:rsidP="00B04261">
    <w:pPr>
      <w:pStyle w:val="Header"/>
      <w:jc w:val="center"/>
    </w:pPr>
    <w:r w:rsidRPr="004318ED">
      <w:rPr>
        <w:rFonts w:ascii="Arial" w:hAnsi="Arial" w:cs="Arial"/>
        <w:b/>
        <w:i/>
        <w:noProof/>
        <w:sz w:val="28"/>
        <w:szCs w:val="28"/>
      </w:rPr>
      <w:drawing>
        <wp:inline distT="0" distB="0" distL="0" distR="0" wp14:anchorId="12670C7A" wp14:editId="16565A4F">
          <wp:extent cx="2389226" cy="730041"/>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title="ETS® PRAXIS®"/>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389226" cy="730041"/>
                  </a:xfrm>
                  <a:prstGeom prst="rect">
                    <a:avLst/>
                  </a:prstGeom>
                  <a:noFill/>
                  <a:ln>
                    <a:noFill/>
                  </a:ln>
                </pic:spPr>
              </pic:pic>
            </a:graphicData>
          </a:graphic>
        </wp:inline>
      </w:drawing>
    </w:r>
  </w:p>
  <w:p w14:paraId="47FF2E29" w14:textId="77777777" w:rsidR="00792342" w:rsidRDefault="00792342" w:rsidP="00B04261">
    <w:pPr>
      <w:pStyle w:val="Header"/>
      <w:jc w:val="center"/>
    </w:pPr>
  </w:p>
  <w:p w14:paraId="239ABF60" w14:textId="584D67E9" w:rsidR="00792342" w:rsidRPr="00D10202" w:rsidRDefault="00792342" w:rsidP="00B04261">
    <w:pPr>
      <w:pStyle w:val="Header"/>
      <w:tabs>
        <w:tab w:val="clear" w:pos="4680"/>
        <w:tab w:val="clear" w:pos="9360"/>
        <w:tab w:val="left" w:pos="495"/>
        <w:tab w:val="center" w:pos="6480"/>
      </w:tabs>
      <w:jc w:val="center"/>
      <w:rPr>
        <w:rFonts w:ascii="Verdana" w:hAnsi="Verdana" w:cs="Arial"/>
        <w:b/>
        <w:sz w:val="24"/>
        <w:szCs w:val="24"/>
      </w:rPr>
    </w:pPr>
    <w:r w:rsidRPr="00D10202">
      <w:rPr>
        <w:rFonts w:ascii="Verdana" w:hAnsi="Verdana" w:cs="Arial"/>
        <w:b/>
        <w:i/>
        <w:sz w:val="24"/>
        <w:szCs w:val="24"/>
      </w:rPr>
      <w:t>TExES</w:t>
    </w:r>
    <w:r w:rsidRPr="00D10202">
      <w:rPr>
        <w:rFonts w:ascii="Verdana" w:hAnsi="Verdana" w:cs="Arial"/>
        <w:b/>
        <w:sz w:val="24"/>
        <w:szCs w:val="24"/>
        <w:vertAlign w:val="superscript"/>
      </w:rPr>
      <w:t>®</w:t>
    </w:r>
    <w:r w:rsidRPr="00D10202">
      <w:rPr>
        <w:rFonts w:ascii="Verdana" w:hAnsi="Verdana" w:cs="Arial"/>
        <w:b/>
        <w:sz w:val="24"/>
        <w:szCs w:val="24"/>
      </w:rPr>
      <w:t xml:space="preserve"> </w:t>
    </w:r>
    <w:r w:rsidR="00A06365">
      <w:rPr>
        <w:rFonts w:ascii="Verdana" w:hAnsi="Verdana" w:cs="Arial"/>
        <w:b/>
        <w:sz w:val="24"/>
        <w:szCs w:val="24"/>
      </w:rPr>
      <w:t>Bilingual Education Spanish Supplemental</w:t>
    </w:r>
    <w:r>
      <w:rPr>
        <w:rFonts w:ascii="Verdana" w:hAnsi="Verdana" w:cs="Arial"/>
        <w:b/>
        <w:sz w:val="24"/>
        <w:szCs w:val="24"/>
      </w:rPr>
      <w:br/>
    </w:r>
    <w:r w:rsidRPr="00D10202">
      <w:rPr>
        <w:rFonts w:ascii="Verdana" w:hAnsi="Verdana" w:cs="Arial"/>
        <w:b/>
        <w:sz w:val="24"/>
        <w:szCs w:val="24"/>
      </w:rPr>
      <w:t>Curriculum Crosswalk</w:t>
    </w:r>
  </w:p>
  <w:p w14:paraId="02AC8F9C" w14:textId="77777777" w:rsidR="00792342" w:rsidRDefault="00792342" w:rsidP="00B04261">
    <w:pPr>
      <w:pStyle w:val="Header"/>
      <w:tabs>
        <w:tab w:val="clear" w:pos="4680"/>
        <w:tab w:val="clear" w:pos="9360"/>
        <w:tab w:val="left" w:pos="495"/>
        <w:tab w:val="center" w:pos="6480"/>
      </w:tabs>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4A3F96"/>
    <w:multiLevelType w:val="hybridMultilevel"/>
    <w:tmpl w:val="27D47718"/>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A4824B6"/>
    <w:multiLevelType w:val="hybridMultilevel"/>
    <w:tmpl w:val="121C1100"/>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116B6248"/>
    <w:multiLevelType w:val="hybridMultilevel"/>
    <w:tmpl w:val="66DA1112"/>
    <w:lvl w:ilvl="0" w:tplc="04090015">
      <w:start w:val="1"/>
      <w:numFmt w:val="upp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189013F3"/>
    <w:multiLevelType w:val="multilevel"/>
    <w:tmpl w:val="EF8A0114"/>
    <w:lvl w:ilvl="0">
      <w:start w:val="1"/>
      <w:numFmt w:val="upperLetter"/>
      <w:lvlText w:val="%1."/>
      <w:lvlJc w:val="left"/>
      <w:pPr>
        <w:ind w:left="360" w:hanging="360"/>
      </w:pPr>
      <w:rPr>
        <w:rFonts w:hint="default"/>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4" w15:restartNumberingAfterBreak="0">
    <w:nsid w:val="18C56EE2"/>
    <w:multiLevelType w:val="hybridMultilevel"/>
    <w:tmpl w:val="4E70B7E6"/>
    <w:lvl w:ilvl="0" w:tplc="C8C85528">
      <w:start w:val="1"/>
      <w:numFmt w:val="upperLetter"/>
      <w:lvlText w:val="%1."/>
      <w:lvlJc w:val="left"/>
      <w:pPr>
        <w:ind w:left="630" w:hanging="360"/>
      </w:pPr>
      <w:rPr>
        <w:rFonts w:cs="Times New Roman" w:hint="default"/>
        <w:color w:val="auto"/>
      </w:rPr>
    </w:lvl>
    <w:lvl w:ilvl="1" w:tplc="04090003" w:tentative="1">
      <w:start w:val="1"/>
      <w:numFmt w:val="bullet"/>
      <w:lvlText w:val="o"/>
      <w:lvlJc w:val="left"/>
      <w:pPr>
        <w:ind w:left="1940" w:hanging="360"/>
      </w:pPr>
      <w:rPr>
        <w:rFonts w:ascii="Courier New" w:hAnsi="Courier New" w:cs="Courier New" w:hint="default"/>
      </w:rPr>
    </w:lvl>
    <w:lvl w:ilvl="2" w:tplc="04090005" w:tentative="1">
      <w:start w:val="1"/>
      <w:numFmt w:val="bullet"/>
      <w:lvlText w:val=""/>
      <w:lvlJc w:val="left"/>
      <w:pPr>
        <w:ind w:left="2660" w:hanging="360"/>
      </w:pPr>
      <w:rPr>
        <w:rFonts w:ascii="Wingdings" w:hAnsi="Wingdings" w:hint="default"/>
      </w:rPr>
    </w:lvl>
    <w:lvl w:ilvl="3" w:tplc="04090001" w:tentative="1">
      <w:start w:val="1"/>
      <w:numFmt w:val="bullet"/>
      <w:lvlText w:val=""/>
      <w:lvlJc w:val="left"/>
      <w:pPr>
        <w:ind w:left="3380" w:hanging="360"/>
      </w:pPr>
      <w:rPr>
        <w:rFonts w:ascii="Symbol" w:hAnsi="Symbol" w:hint="default"/>
      </w:rPr>
    </w:lvl>
    <w:lvl w:ilvl="4" w:tplc="04090003" w:tentative="1">
      <w:start w:val="1"/>
      <w:numFmt w:val="bullet"/>
      <w:lvlText w:val="o"/>
      <w:lvlJc w:val="left"/>
      <w:pPr>
        <w:ind w:left="4100" w:hanging="360"/>
      </w:pPr>
      <w:rPr>
        <w:rFonts w:ascii="Courier New" w:hAnsi="Courier New" w:cs="Courier New" w:hint="default"/>
      </w:rPr>
    </w:lvl>
    <w:lvl w:ilvl="5" w:tplc="04090005" w:tentative="1">
      <w:start w:val="1"/>
      <w:numFmt w:val="bullet"/>
      <w:lvlText w:val=""/>
      <w:lvlJc w:val="left"/>
      <w:pPr>
        <w:ind w:left="4820" w:hanging="360"/>
      </w:pPr>
      <w:rPr>
        <w:rFonts w:ascii="Wingdings" w:hAnsi="Wingdings" w:hint="default"/>
      </w:rPr>
    </w:lvl>
    <w:lvl w:ilvl="6" w:tplc="04090001" w:tentative="1">
      <w:start w:val="1"/>
      <w:numFmt w:val="bullet"/>
      <w:lvlText w:val=""/>
      <w:lvlJc w:val="left"/>
      <w:pPr>
        <w:ind w:left="5540" w:hanging="360"/>
      </w:pPr>
      <w:rPr>
        <w:rFonts w:ascii="Symbol" w:hAnsi="Symbol" w:hint="default"/>
      </w:rPr>
    </w:lvl>
    <w:lvl w:ilvl="7" w:tplc="04090003" w:tentative="1">
      <w:start w:val="1"/>
      <w:numFmt w:val="bullet"/>
      <w:lvlText w:val="o"/>
      <w:lvlJc w:val="left"/>
      <w:pPr>
        <w:ind w:left="6260" w:hanging="360"/>
      </w:pPr>
      <w:rPr>
        <w:rFonts w:ascii="Courier New" w:hAnsi="Courier New" w:cs="Courier New" w:hint="default"/>
      </w:rPr>
    </w:lvl>
    <w:lvl w:ilvl="8" w:tplc="04090005" w:tentative="1">
      <w:start w:val="1"/>
      <w:numFmt w:val="bullet"/>
      <w:lvlText w:val=""/>
      <w:lvlJc w:val="left"/>
      <w:pPr>
        <w:ind w:left="6980" w:hanging="360"/>
      </w:pPr>
      <w:rPr>
        <w:rFonts w:ascii="Wingdings" w:hAnsi="Wingdings" w:hint="default"/>
      </w:rPr>
    </w:lvl>
  </w:abstractNum>
  <w:abstractNum w:abstractNumId="5" w15:restartNumberingAfterBreak="0">
    <w:nsid w:val="19F453EA"/>
    <w:multiLevelType w:val="hybridMultilevel"/>
    <w:tmpl w:val="1986ADEE"/>
    <w:lvl w:ilvl="0" w:tplc="04090015">
      <w:start w:val="1"/>
      <w:numFmt w:val="upp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1AF63EA"/>
    <w:multiLevelType w:val="hybridMultilevel"/>
    <w:tmpl w:val="89900160"/>
    <w:lvl w:ilvl="0" w:tplc="C8C85528">
      <w:start w:val="1"/>
      <w:numFmt w:val="upperLetter"/>
      <w:lvlText w:val="%1."/>
      <w:lvlJc w:val="left"/>
      <w:pPr>
        <w:ind w:left="630" w:hanging="360"/>
      </w:pPr>
      <w:rPr>
        <w:rFonts w:cs="Times New Roman" w:hint="default"/>
        <w:color w:val="auto"/>
      </w:rPr>
    </w:lvl>
    <w:lvl w:ilvl="1" w:tplc="04090003" w:tentative="1">
      <w:start w:val="1"/>
      <w:numFmt w:val="bullet"/>
      <w:lvlText w:val="o"/>
      <w:lvlJc w:val="left"/>
      <w:pPr>
        <w:ind w:left="1940" w:hanging="360"/>
      </w:pPr>
      <w:rPr>
        <w:rFonts w:ascii="Courier New" w:hAnsi="Courier New" w:cs="Courier New" w:hint="default"/>
      </w:rPr>
    </w:lvl>
    <w:lvl w:ilvl="2" w:tplc="04090005" w:tentative="1">
      <w:start w:val="1"/>
      <w:numFmt w:val="bullet"/>
      <w:lvlText w:val=""/>
      <w:lvlJc w:val="left"/>
      <w:pPr>
        <w:ind w:left="2660" w:hanging="360"/>
      </w:pPr>
      <w:rPr>
        <w:rFonts w:ascii="Wingdings" w:hAnsi="Wingdings" w:hint="default"/>
      </w:rPr>
    </w:lvl>
    <w:lvl w:ilvl="3" w:tplc="04090001" w:tentative="1">
      <w:start w:val="1"/>
      <w:numFmt w:val="bullet"/>
      <w:lvlText w:val=""/>
      <w:lvlJc w:val="left"/>
      <w:pPr>
        <w:ind w:left="3380" w:hanging="360"/>
      </w:pPr>
      <w:rPr>
        <w:rFonts w:ascii="Symbol" w:hAnsi="Symbol" w:hint="default"/>
      </w:rPr>
    </w:lvl>
    <w:lvl w:ilvl="4" w:tplc="04090003" w:tentative="1">
      <w:start w:val="1"/>
      <w:numFmt w:val="bullet"/>
      <w:lvlText w:val="o"/>
      <w:lvlJc w:val="left"/>
      <w:pPr>
        <w:ind w:left="4100" w:hanging="360"/>
      </w:pPr>
      <w:rPr>
        <w:rFonts w:ascii="Courier New" w:hAnsi="Courier New" w:cs="Courier New" w:hint="default"/>
      </w:rPr>
    </w:lvl>
    <w:lvl w:ilvl="5" w:tplc="04090005" w:tentative="1">
      <w:start w:val="1"/>
      <w:numFmt w:val="bullet"/>
      <w:lvlText w:val=""/>
      <w:lvlJc w:val="left"/>
      <w:pPr>
        <w:ind w:left="4820" w:hanging="360"/>
      </w:pPr>
      <w:rPr>
        <w:rFonts w:ascii="Wingdings" w:hAnsi="Wingdings" w:hint="default"/>
      </w:rPr>
    </w:lvl>
    <w:lvl w:ilvl="6" w:tplc="04090001" w:tentative="1">
      <w:start w:val="1"/>
      <w:numFmt w:val="bullet"/>
      <w:lvlText w:val=""/>
      <w:lvlJc w:val="left"/>
      <w:pPr>
        <w:ind w:left="5540" w:hanging="360"/>
      </w:pPr>
      <w:rPr>
        <w:rFonts w:ascii="Symbol" w:hAnsi="Symbol" w:hint="default"/>
      </w:rPr>
    </w:lvl>
    <w:lvl w:ilvl="7" w:tplc="04090003" w:tentative="1">
      <w:start w:val="1"/>
      <w:numFmt w:val="bullet"/>
      <w:lvlText w:val="o"/>
      <w:lvlJc w:val="left"/>
      <w:pPr>
        <w:ind w:left="6260" w:hanging="360"/>
      </w:pPr>
      <w:rPr>
        <w:rFonts w:ascii="Courier New" w:hAnsi="Courier New" w:cs="Courier New" w:hint="default"/>
      </w:rPr>
    </w:lvl>
    <w:lvl w:ilvl="8" w:tplc="04090005" w:tentative="1">
      <w:start w:val="1"/>
      <w:numFmt w:val="bullet"/>
      <w:lvlText w:val=""/>
      <w:lvlJc w:val="left"/>
      <w:pPr>
        <w:ind w:left="6980" w:hanging="360"/>
      </w:pPr>
      <w:rPr>
        <w:rFonts w:ascii="Wingdings" w:hAnsi="Wingdings" w:hint="default"/>
      </w:rPr>
    </w:lvl>
  </w:abstractNum>
  <w:abstractNum w:abstractNumId="7" w15:restartNumberingAfterBreak="0">
    <w:nsid w:val="22E27220"/>
    <w:multiLevelType w:val="hybridMultilevel"/>
    <w:tmpl w:val="E640DB3C"/>
    <w:lvl w:ilvl="0" w:tplc="435C926A">
      <w:start w:val="1"/>
      <w:numFmt w:val="upperLetter"/>
      <w:pStyle w:val="TableDescriptivestatements"/>
      <w:lvlText w:val="%1."/>
      <w:lvlJc w:val="left"/>
      <w:pPr>
        <w:ind w:left="720" w:hanging="360"/>
      </w:pPr>
      <w:rPr>
        <w:rFonts w:ascii="Verdana" w:hAnsi="Verdana" w:hint="default"/>
        <w:b w:val="0"/>
        <w:i w:val="0"/>
        <w:caps w:val="0"/>
        <w:strike w:val="0"/>
        <w:dstrike w:val="0"/>
        <w:vanish w:val="0"/>
        <w:webHidden w:val="0"/>
        <w:color w:val="000000"/>
        <w:sz w:val="18"/>
        <w:szCs w:val="18"/>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8" w15:restartNumberingAfterBreak="0">
    <w:nsid w:val="2AEF516A"/>
    <w:multiLevelType w:val="hybridMultilevel"/>
    <w:tmpl w:val="133EA996"/>
    <w:lvl w:ilvl="0" w:tplc="04090015">
      <w:start w:val="1"/>
      <w:numFmt w:val="upp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2FF200D0"/>
    <w:multiLevelType w:val="hybridMultilevel"/>
    <w:tmpl w:val="D95C527C"/>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31682587"/>
    <w:multiLevelType w:val="multilevel"/>
    <w:tmpl w:val="EFE26B96"/>
    <w:lvl w:ilvl="0">
      <w:start w:val="1"/>
      <w:numFmt w:val="upperLetter"/>
      <w:lvlText w:val="%1."/>
      <w:lvlJc w:val="left"/>
      <w:pPr>
        <w:ind w:left="360" w:hanging="360"/>
      </w:pPr>
      <w:rPr>
        <w:rFonts w:hint="default"/>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11" w15:restartNumberingAfterBreak="0">
    <w:nsid w:val="319D0F1B"/>
    <w:multiLevelType w:val="hybridMultilevel"/>
    <w:tmpl w:val="885EEBDC"/>
    <w:lvl w:ilvl="0" w:tplc="04090015">
      <w:start w:val="1"/>
      <w:numFmt w:val="upp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31DF6315"/>
    <w:multiLevelType w:val="multilevel"/>
    <w:tmpl w:val="DE421180"/>
    <w:lvl w:ilvl="0">
      <w:start w:val="1"/>
      <w:numFmt w:val="upperLetter"/>
      <w:lvlText w:val="%1."/>
      <w:lvlJc w:val="left"/>
      <w:pPr>
        <w:ind w:left="360" w:hanging="360"/>
      </w:pPr>
      <w:rPr>
        <w:rFonts w:hint="default"/>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13" w15:restartNumberingAfterBreak="0">
    <w:nsid w:val="324E0868"/>
    <w:multiLevelType w:val="hybridMultilevel"/>
    <w:tmpl w:val="7EFE32E4"/>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34C47998"/>
    <w:multiLevelType w:val="hybridMultilevel"/>
    <w:tmpl w:val="0B144A9C"/>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38DF0D6A"/>
    <w:multiLevelType w:val="hybridMultilevel"/>
    <w:tmpl w:val="8F846032"/>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454B1B25"/>
    <w:multiLevelType w:val="hybridMultilevel"/>
    <w:tmpl w:val="1644AEAC"/>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45D376DF"/>
    <w:multiLevelType w:val="hybridMultilevel"/>
    <w:tmpl w:val="5232C570"/>
    <w:lvl w:ilvl="0" w:tplc="04090015">
      <w:start w:val="1"/>
      <w:numFmt w:val="upp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485A6325"/>
    <w:multiLevelType w:val="hybridMultilevel"/>
    <w:tmpl w:val="A1969D9C"/>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4B872C54"/>
    <w:multiLevelType w:val="hybridMultilevel"/>
    <w:tmpl w:val="AFA6F576"/>
    <w:lvl w:ilvl="0" w:tplc="04090015">
      <w:start w:val="1"/>
      <w:numFmt w:val="upp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4CB45321"/>
    <w:multiLevelType w:val="hybridMultilevel"/>
    <w:tmpl w:val="CC1AB612"/>
    <w:lvl w:ilvl="0" w:tplc="C8C85528">
      <w:start w:val="1"/>
      <w:numFmt w:val="upperLetter"/>
      <w:lvlText w:val="%1."/>
      <w:lvlJc w:val="left"/>
      <w:pPr>
        <w:ind w:left="630" w:hanging="360"/>
      </w:pPr>
      <w:rPr>
        <w:rFonts w:cs="Times New Roman" w:hint="default"/>
        <w:color w:val="auto"/>
      </w:rPr>
    </w:lvl>
    <w:lvl w:ilvl="1" w:tplc="04090003" w:tentative="1">
      <w:start w:val="1"/>
      <w:numFmt w:val="bullet"/>
      <w:lvlText w:val="o"/>
      <w:lvlJc w:val="left"/>
      <w:pPr>
        <w:ind w:left="1940" w:hanging="360"/>
      </w:pPr>
      <w:rPr>
        <w:rFonts w:ascii="Courier New" w:hAnsi="Courier New" w:cs="Courier New" w:hint="default"/>
      </w:rPr>
    </w:lvl>
    <w:lvl w:ilvl="2" w:tplc="04090005" w:tentative="1">
      <w:start w:val="1"/>
      <w:numFmt w:val="bullet"/>
      <w:lvlText w:val=""/>
      <w:lvlJc w:val="left"/>
      <w:pPr>
        <w:ind w:left="2660" w:hanging="360"/>
      </w:pPr>
      <w:rPr>
        <w:rFonts w:ascii="Wingdings" w:hAnsi="Wingdings" w:hint="default"/>
      </w:rPr>
    </w:lvl>
    <w:lvl w:ilvl="3" w:tplc="04090001" w:tentative="1">
      <w:start w:val="1"/>
      <w:numFmt w:val="bullet"/>
      <w:lvlText w:val=""/>
      <w:lvlJc w:val="left"/>
      <w:pPr>
        <w:ind w:left="3380" w:hanging="360"/>
      </w:pPr>
      <w:rPr>
        <w:rFonts w:ascii="Symbol" w:hAnsi="Symbol" w:hint="default"/>
      </w:rPr>
    </w:lvl>
    <w:lvl w:ilvl="4" w:tplc="04090003" w:tentative="1">
      <w:start w:val="1"/>
      <w:numFmt w:val="bullet"/>
      <w:lvlText w:val="o"/>
      <w:lvlJc w:val="left"/>
      <w:pPr>
        <w:ind w:left="4100" w:hanging="360"/>
      </w:pPr>
      <w:rPr>
        <w:rFonts w:ascii="Courier New" w:hAnsi="Courier New" w:cs="Courier New" w:hint="default"/>
      </w:rPr>
    </w:lvl>
    <w:lvl w:ilvl="5" w:tplc="04090005" w:tentative="1">
      <w:start w:val="1"/>
      <w:numFmt w:val="bullet"/>
      <w:lvlText w:val=""/>
      <w:lvlJc w:val="left"/>
      <w:pPr>
        <w:ind w:left="4820" w:hanging="360"/>
      </w:pPr>
      <w:rPr>
        <w:rFonts w:ascii="Wingdings" w:hAnsi="Wingdings" w:hint="default"/>
      </w:rPr>
    </w:lvl>
    <w:lvl w:ilvl="6" w:tplc="04090001" w:tentative="1">
      <w:start w:val="1"/>
      <w:numFmt w:val="bullet"/>
      <w:lvlText w:val=""/>
      <w:lvlJc w:val="left"/>
      <w:pPr>
        <w:ind w:left="5540" w:hanging="360"/>
      </w:pPr>
      <w:rPr>
        <w:rFonts w:ascii="Symbol" w:hAnsi="Symbol" w:hint="default"/>
      </w:rPr>
    </w:lvl>
    <w:lvl w:ilvl="7" w:tplc="04090003" w:tentative="1">
      <w:start w:val="1"/>
      <w:numFmt w:val="bullet"/>
      <w:lvlText w:val="o"/>
      <w:lvlJc w:val="left"/>
      <w:pPr>
        <w:ind w:left="6260" w:hanging="360"/>
      </w:pPr>
      <w:rPr>
        <w:rFonts w:ascii="Courier New" w:hAnsi="Courier New" w:cs="Courier New" w:hint="default"/>
      </w:rPr>
    </w:lvl>
    <w:lvl w:ilvl="8" w:tplc="04090005" w:tentative="1">
      <w:start w:val="1"/>
      <w:numFmt w:val="bullet"/>
      <w:lvlText w:val=""/>
      <w:lvlJc w:val="left"/>
      <w:pPr>
        <w:ind w:left="6980" w:hanging="360"/>
      </w:pPr>
      <w:rPr>
        <w:rFonts w:ascii="Wingdings" w:hAnsi="Wingdings" w:hint="default"/>
      </w:rPr>
    </w:lvl>
  </w:abstractNum>
  <w:abstractNum w:abstractNumId="21" w15:restartNumberingAfterBreak="0">
    <w:nsid w:val="4E69677A"/>
    <w:multiLevelType w:val="hybridMultilevel"/>
    <w:tmpl w:val="DB7CDE92"/>
    <w:lvl w:ilvl="0" w:tplc="C8C85528">
      <w:start w:val="1"/>
      <w:numFmt w:val="upperLetter"/>
      <w:lvlText w:val="%1."/>
      <w:lvlJc w:val="left"/>
      <w:pPr>
        <w:ind w:left="630" w:hanging="360"/>
      </w:pPr>
      <w:rPr>
        <w:rFonts w:cs="Times New Roman" w:hint="default"/>
        <w:color w:val="auto"/>
      </w:rPr>
    </w:lvl>
    <w:lvl w:ilvl="1" w:tplc="04090003" w:tentative="1">
      <w:start w:val="1"/>
      <w:numFmt w:val="bullet"/>
      <w:lvlText w:val="o"/>
      <w:lvlJc w:val="left"/>
      <w:pPr>
        <w:ind w:left="1940" w:hanging="360"/>
      </w:pPr>
      <w:rPr>
        <w:rFonts w:ascii="Courier New" w:hAnsi="Courier New" w:cs="Courier New" w:hint="default"/>
      </w:rPr>
    </w:lvl>
    <w:lvl w:ilvl="2" w:tplc="04090005" w:tentative="1">
      <w:start w:val="1"/>
      <w:numFmt w:val="bullet"/>
      <w:lvlText w:val=""/>
      <w:lvlJc w:val="left"/>
      <w:pPr>
        <w:ind w:left="2660" w:hanging="360"/>
      </w:pPr>
      <w:rPr>
        <w:rFonts w:ascii="Wingdings" w:hAnsi="Wingdings" w:hint="default"/>
      </w:rPr>
    </w:lvl>
    <w:lvl w:ilvl="3" w:tplc="04090001" w:tentative="1">
      <w:start w:val="1"/>
      <w:numFmt w:val="bullet"/>
      <w:lvlText w:val=""/>
      <w:lvlJc w:val="left"/>
      <w:pPr>
        <w:ind w:left="3380" w:hanging="360"/>
      </w:pPr>
      <w:rPr>
        <w:rFonts w:ascii="Symbol" w:hAnsi="Symbol" w:hint="default"/>
      </w:rPr>
    </w:lvl>
    <w:lvl w:ilvl="4" w:tplc="04090003" w:tentative="1">
      <w:start w:val="1"/>
      <w:numFmt w:val="bullet"/>
      <w:lvlText w:val="o"/>
      <w:lvlJc w:val="left"/>
      <w:pPr>
        <w:ind w:left="4100" w:hanging="360"/>
      </w:pPr>
      <w:rPr>
        <w:rFonts w:ascii="Courier New" w:hAnsi="Courier New" w:cs="Courier New" w:hint="default"/>
      </w:rPr>
    </w:lvl>
    <w:lvl w:ilvl="5" w:tplc="04090005" w:tentative="1">
      <w:start w:val="1"/>
      <w:numFmt w:val="bullet"/>
      <w:lvlText w:val=""/>
      <w:lvlJc w:val="left"/>
      <w:pPr>
        <w:ind w:left="4820" w:hanging="360"/>
      </w:pPr>
      <w:rPr>
        <w:rFonts w:ascii="Wingdings" w:hAnsi="Wingdings" w:hint="default"/>
      </w:rPr>
    </w:lvl>
    <w:lvl w:ilvl="6" w:tplc="04090001" w:tentative="1">
      <w:start w:val="1"/>
      <w:numFmt w:val="bullet"/>
      <w:lvlText w:val=""/>
      <w:lvlJc w:val="left"/>
      <w:pPr>
        <w:ind w:left="5540" w:hanging="360"/>
      </w:pPr>
      <w:rPr>
        <w:rFonts w:ascii="Symbol" w:hAnsi="Symbol" w:hint="default"/>
      </w:rPr>
    </w:lvl>
    <w:lvl w:ilvl="7" w:tplc="04090003" w:tentative="1">
      <w:start w:val="1"/>
      <w:numFmt w:val="bullet"/>
      <w:lvlText w:val="o"/>
      <w:lvlJc w:val="left"/>
      <w:pPr>
        <w:ind w:left="6260" w:hanging="360"/>
      </w:pPr>
      <w:rPr>
        <w:rFonts w:ascii="Courier New" w:hAnsi="Courier New" w:cs="Courier New" w:hint="default"/>
      </w:rPr>
    </w:lvl>
    <w:lvl w:ilvl="8" w:tplc="04090005" w:tentative="1">
      <w:start w:val="1"/>
      <w:numFmt w:val="bullet"/>
      <w:lvlText w:val=""/>
      <w:lvlJc w:val="left"/>
      <w:pPr>
        <w:ind w:left="6980" w:hanging="360"/>
      </w:pPr>
      <w:rPr>
        <w:rFonts w:ascii="Wingdings" w:hAnsi="Wingdings" w:hint="default"/>
      </w:rPr>
    </w:lvl>
  </w:abstractNum>
  <w:abstractNum w:abstractNumId="22" w15:restartNumberingAfterBreak="0">
    <w:nsid w:val="56AE0FDA"/>
    <w:multiLevelType w:val="hybridMultilevel"/>
    <w:tmpl w:val="B39CD5BE"/>
    <w:lvl w:ilvl="0" w:tplc="04090015">
      <w:start w:val="1"/>
      <w:numFmt w:val="upp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15:restartNumberingAfterBreak="0">
    <w:nsid w:val="586E2B6D"/>
    <w:multiLevelType w:val="hybridMultilevel"/>
    <w:tmpl w:val="53CADF3E"/>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15:restartNumberingAfterBreak="0">
    <w:nsid w:val="592B05FA"/>
    <w:multiLevelType w:val="hybridMultilevel"/>
    <w:tmpl w:val="EA161574"/>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15:restartNumberingAfterBreak="0">
    <w:nsid w:val="5ED56088"/>
    <w:multiLevelType w:val="hybridMultilevel"/>
    <w:tmpl w:val="11AA0FF0"/>
    <w:lvl w:ilvl="0" w:tplc="C24C7FD0">
      <w:start w:val="1"/>
      <w:numFmt w:val="upperLetter"/>
      <w:lvlText w:val="A%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15:restartNumberingAfterBreak="0">
    <w:nsid w:val="5EE41317"/>
    <w:multiLevelType w:val="hybridMultilevel"/>
    <w:tmpl w:val="FF0AE47C"/>
    <w:lvl w:ilvl="0" w:tplc="04090015">
      <w:start w:val="1"/>
      <w:numFmt w:val="upp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15:restartNumberingAfterBreak="0">
    <w:nsid w:val="63E52783"/>
    <w:multiLevelType w:val="hybridMultilevel"/>
    <w:tmpl w:val="0A92F73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8B36096"/>
    <w:multiLevelType w:val="hybridMultilevel"/>
    <w:tmpl w:val="D910C1A4"/>
    <w:lvl w:ilvl="0" w:tplc="3342DEEA">
      <w:start w:val="1"/>
      <w:numFmt w:val="bullet"/>
      <w:pStyle w:val="BodyCopyBulleted"/>
      <w:lvlText w:val=""/>
      <w:lvlJc w:val="left"/>
      <w:pPr>
        <w:ind w:left="630" w:hanging="360"/>
      </w:pPr>
      <w:rPr>
        <w:rFonts w:ascii="Wingdings" w:hAnsi="Wingdings" w:hint="default"/>
      </w:rPr>
    </w:lvl>
    <w:lvl w:ilvl="1" w:tplc="04090003" w:tentative="1">
      <w:start w:val="1"/>
      <w:numFmt w:val="bullet"/>
      <w:lvlText w:val="o"/>
      <w:lvlJc w:val="left"/>
      <w:pPr>
        <w:ind w:left="1940" w:hanging="360"/>
      </w:pPr>
      <w:rPr>
        <w:rFonts w:ascii="Courier New" w:hAnsi="Courier New" w:cs="Courier New" w:hint="default"/>
      </w:rPr>
    </w:lvl>
    <w:lvl w:ilvl="2" w:tplc="04090005" w:tentative="1">
      <w:start w:val="1"/>
      <w:numFmt w:val="bullet"/>
      <w:lvlText w:val=""/>
      <w:lvlJc w:val="left"/>
      <w:pPr>
        <w:ind w:left="2660" w:hanging="360"/>
      </w:pPr>
      <w:rPr>
        <w:rFonts w:ascii="Wingdings" w:hAnsi="Wingdings" w:hint="default"/>
      </w:rPr>
    </w:lvl>
    <w:lvl w:ilvl="3" w:tplc="04090001" w:tentative="1">
      <w:start w:val="1"/>
      <w:numFmt w:val="bullet"/>
      <w:lvlText w:val=""/>
      <w:lvlJc w:val="left"/>
      <w:pPr>
        <w:ind w:left="3380" w:hanging="360"/>
      </w:pPr>
      <w:rPr>
        <w:rFonts w:ascii="Symbol" w:hAnsi="Symbol" w:hint="default"/>
      </w:rPr>
    </w:lvl>
    <w:lvl w:ilvl="4" w:tplc="04090003" w:tentative="1">
      <w:start w:val="1"/>
      <w:numFmt w:val="bullet"/>
      <w:lvlText w:val="o"/>
      <w:lvlJc w:val="left"/>
      <w:pPr>
        <w:ind w:left="4100" w:hanging="360"/>
      </w:pPr>
      <w:rPr>
        <w:rFonts w:ascii="Courier New" w:hAnsi="Courier New" w:cs="Courier New" w:hint="default"/>
      </w:rPr>
    </w:lvl>
    <w:lvl w:ilvl="5" w:tplc="04090005" w:tentative="1">
      <w:start w:val="1"/>
      <w:numFmt w:val="bullet"/>
      <w:lvlText w:val=""/>
      <w:lvlJc w:val="left"/>
      <w:pPr>
        <w:ind w:left="4820" w:hanging="360"/>
      </w:pPr>
      <w:rPr>
        <w:rFonts w:ascii="Wingdings" w:hAnsi="Wingdings" w:hint="default"/>
      </w:rPr>
    </w:lvl>
    <w:lvl w:ilvl="6" w:tplc="04090001" w:tentative="1">
      <w:start w:val="1"/>
      <w:numFmt w:val="bullet"/>
      <w:lvlText w:val=""/>
      <w:lvlJc w:val="left"/>
      <w:pPr>
        <w:ind w:left="5540" w:hanging="360"/>
      </w:pPr>
      <w:rPr>
        <w:rFonts w:ascii="Symbol" w:hAnsi="Symbol" w:hint="default"/>
      </w:rPr>
    </w:lvl>
    <w:lvl w:ilvl="7" w:tplc="04090003" w:tentative="1">
      <w:start w:val="1"/>
      <w:numFmt w:val="bullet"/>
      <w:lvlText w:val="o"/>
      <w:lvlJc w:val="left"/>
      <w:pPr>
        <w:ind w:left="6260" w:hanging="360"/>
      </w:pPr>
      <w:rPr>
        <w:rFonts w:ascii="Courier New" w:hAnsi="Courier New" w:cs="Courier New" w:hint="default"/>
      </w:rPr>
    </w:lvl>
    <w:lvl w:ilvl="8" w:tplc="04090005" w:tentative="1">
      <w:start w:val="1"/>
      <w:numFmt w:val="bullet"/>
      <w:lvlText w:val=""/>
      <w:lvlJc w:val="left"/>
      <w:pPr>
        <w:ind w:left="6980" w:hanging="360"/>
      </w:pPr>
      <w:rPr>
        <w:rFonts w:ascii="Wingdings" w:hAnsi="Wingdings" w:hint="default"/>
      </w:rPr>
    </w:lvl>
  </w:abstractNum>
  <w:abstractNum w:abstractNumId="29" w15:restartNumberingAfterBreak="0">
    <w:nsid w:val="7A322F67"/>
    <w:multiLevelType w:val="multilevel"/>
    <w:tmpl w:val="5DC27992"/>
    <w:lvl w:ilvl="0">
      <w:start w:val="1"/>
      <w:numFmt w:val="upperLetter"/>
      <w:lvlText w:val="%1."/>
      <w:lvlJc w:val="left"/>
      <w:pPr>
        <w:ind w:left="360" w:hanging="360"/>
      </w:pPr>
      <w:rPr>
        <w:rFonts w:hint="default"/>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num w:numId="1" w16cid:durableId="184951553">
    <w:abstractNumId w:val="7"/>
  </w:num>
  <w:num w:numId="2" w16cid:durableId="1878227506">
    <w:abstractNumId w:val="7"/>
    <w:lvlOverride w:ilvl="0">
      <w:startOverride w:val="1"/>
    </w:lvlOverride>
  </w:num>
  <w:num w:numId="3" w16cid:durableId="344092998">
    <w:abstractNumId w:val="7"/>
    <w:lvlOverride w:ilvl="0">
      <w:startOverride w:val="1"/>
    </w:lvlOverride>
  </w:num>
  <w:num w:numId="4" w16cid:durableId="1459646186">
    <w:abstractNumId w:val="7"/>
    <w:lvlOverride w:ilvl="0">
      <w:startOverride w:val="1"/>
    </w:lvlOverride>
  </w:num>
  <w:num w:numId="5" w16cid:durableId="1341464797">
    <w:abstractNumId w:val="7"/>
    <w:lvlOverride w:ilvl="0">
      <w:startOverride w:val="1"/>
    </w:lvlOverride>
  </w:num>
  <w:num w:numId="6" w16cid:durableId="870998809">
    <w:abstractNumId w:val="7"/>
    <w:lvlOverride w:ilvl="0">
      <w:startOverride w:val="1"/>
    </w:lvlOverride>
  </w:num>
  <w:num w:numId="7" w16cid:durableId="1698698051">
    <w:abstractNumId w:val="28"/>
  </w:num>
  <w:num w:numId="8" w16cid:durableId="1422221457">
    <w:abstractNumId w:val="7"/>
    <w:lvlOverride w:ilvl="0">
      <w:startOverride w:val="1"/>
    </w:lvlOverride>
  </w:num>
  <w:num w:numId="9" w16cid:durableId="1414008004">
    <w:abstractNumId w:val="7"/>
    <w:lvlOverride w:ilvl="0">
      <w:startOverride w:val="1"/>
    </w:lvlOverride>
  </w:num>
  <w:num w:numId="10" w16cid:durableId="1489519053">
    <w:abstractNumId w:val="7"/>
    <w:lvlOverride w:ilvl="0">
      <w:startOverride w:val="1"/>
    </w:lvlOverride>
  </w:num>
  <w:num w:numId="11" w16cid:durableId="1170831070">
    <w:abstractNumId w:val="7"/>
    <w:lvlOverride w:ilvl="0">
      <w:startOverride w:val="1"/>
    </w:lvlOverride>
  </w:num>
  <w:num w:numId="12" w16cid:durableId="253445248">
    <w:abstractNumId w:val="20"/>
  </w:num>
  <w:num w:numId="13" w16cid:durableId="1400447146">
    <w:abstractNumId w:val="7"/>
    <w:lvlOverride w:ilvl="0">
      <w:startOverride w:val="1"/>
    </w:lvlOverride>
  </w:num>
  <w:num w:numId="14" w16cid:durableId="2013876719">
    <w:abstractNumId w:val="4"/>
  </w:num>
  <w:num w:numId="15" w16cid:durableId="932737684">
    <w:abstractNumId w:val="7"/>
    <w:lvlOverride w:ilvl="0">
      <w:startOverride w:val="1"/>
    </w:lvlOverride>
  </w:num>
  <w:num w:numId="16" w16cid:durableId="1299460113">
    <w:abstractNumId w:val="6"/>
  </w:num>
  <w:num w:numId="17" w16cid:durableId="1552305023">
    <w:abstractNumId w:val="7"/>
    <w:lvlOverride w:ilvl="0">
      <w:startOverride w:val="1"/>
    </w:lvlOverride>
  </w:num>
  <w:num w:numId="18" w16cid:durableId="1531802904">
    <w:abstractNumId w:val="21"/>
  </w:num>
  <w:num w:numId="19" w16cid:durableId="1063210955">
    <w:abstractNumId w:val="7"/>
    <w:lvlOverride w:ilvl="0">
      <w:startOverride w:val="1"/>
    </w:lvlOverride>
  </w:num>
  <w:num w:numId="20" w16cid:durableId="983581988">
    <w:abstractNumId w:val="8"/>
  </w:num>
  <w:num w:numId="21" w16cid:durableId="1441997458">
    <w:abstractNumId w:val="10"/>
  </w:num>
  <w:num w:numId="22" w16cid:durableId="1007442968">
    <w:abstractNumId w:val="3"/>
  </w:num>
  <w:num w:numId="23" w16cid:durableId="1720275544">
    <w:abstractNumId w:val="12"/>
  </w:num>
  <w:num w:numId="24" w16cid:durableId="229778662">
    <w:abstractNumId w:val="29"/>
  </w:num>
  <w:num w:numId="25" w16cid:durableId="305665757">
    <w:abstractNumId w:val="11"/>
  </w:num>
  <w:num w:numId="26" w16cid:durableId="607666857">
    <w:abstractNumId w:val="19"/>
  </w:num>
  <w:num w:numId="27" w16cid:durableId="1948468750">
    <w:abstractNumId w:val="27"/>
  </w:num>
  <w:num w:numId="28" w16cid:durableId="911700909">
    <w:abstractNumId w:val="25"/>
  </w:num>
  <w:num w:numId="29" w16cid:durableId="1536767991">
    <w:abstractNumId w:val="18"/>
  </w:num>
  <w:num w:numId="30" w16cid:durableId="1721593597">
    <w:abstractNumId w:val="1"/>
  </w:num>
  <w:num w:numId="31" w16cid:durableId="71440737">
    <w:abstractNumId w:val="13"/>
  </w:num>
  <w:num w:numId="32" w16cid:durableId="1015811618">
    <w:abstractNumId w:val="23"/>
  </w:num>
  <w:num w:numId="33" w16cid:durableId="461583837">
    <w:abstractNumId w:val="14"/>
  </w:num>
  <w:num w:numId="34" w16cid:durableId="1163080140">
    <w:abstractNumId w:val="24"/>
  </w:num>
  <w:num w:numId="35" w16cid:durableId="614100989">
    <w:abstractNumId w:val="16"/>
  </w:num>
  <w:num w:numId="36" w16cid:durableId="6490518">
    <w:abstractNumId w:val="0"/>
  </w:num>
  <w:num w:numId="37" w16cid:durableId="1661694757">
    <w:abstractNumId w:val="7"/>
    <w:lvlOverride w:ilvl="0">
      <w:startOverride w:val="1"/>
    </w:lvlOverride>
  </w:num>
  <w:num w:numId="38" w16cid:durableId="623929611">
    <w:abstractNumId w:val="9"/>
  </w:num>
  <w:num w:numId="39" w16cid:durableId="85267769">
    <w:abstractNumId w:val="7"/>
    <w:lvlOverride w:ilvl="0">
      <w:startOverride w:val="1"/>
    </w:lvlOverride>
  </w:num>
  <w:num w:numId="40" w16cid:durableId="142043059">
    <w:abstractNumId w:val="15"/>
  </w:num>
  <w:num w:numId="41" w16cid:durableId="2085880493">
    <w:abstractNumId w:val="7"/>
    <w:lvlOverride w:ilvl="0">
      <w:startOverride w:val="1"/>
    </w:lvlOverride>
  </w:num>
  <w:num w:numId="42" w16cid:durableId="2023899756">
    <w:abstractNumId w:val="7"/>
    <w:lvlOverride w:ilvl="0">
      <w:startOverride w:val="1"/>
    </w:lvlOverride>
  </w:num>
  <w:num w:numId="43" w16cid:durableId="850267438">
    <w:abstractNumId w:val="17"/>
  </w:num>
  <w:num w:numId="44" w16cid:durableId="750005071">
    <w:abstractNumId w:val="26"/>
  </w:num>
  <w:num w:numId="45" w16cid:durableId="1950700605">
    <w:abstractNumId w:val="22"/>
  </w:num>
  <w:num w:numId="46" w16cid:durableId="214464416">
    <w:abstractNumId w:val="5"/>
  </w:num>
  <w:num w:numId="47" w16cid:durableId="17052125">
    <w:abstractNumId w:val="2"/>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532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318ED"/>
    <w:rsid w:val="00000AC6"/>
    <w:rsid w:val="0000367C"/>
    <w:rsid w:val="00006196"/>
    <w:rsid w:val="0002434D"/>
    <w:rsid w:val="00027D53"/>
    <w:rsid w:val="00040FAB"/>
    <w:rsid w:val="000469EA"/>
    <w:rsid w:val="0005555C"/>
    <w:rsid w:val="0006209F"/>
    <w:rsid w:val="00083B47"/>
    <w:rsid w:val="000840A6"/>
    <w:rsid w:val="00096D3D"/>
    <w:rsid w:val="000A07BC"/>
    <w:rsid w:val="000C1846"/>
    <w:rsid w:val="000C2715"/>
    <w:rsid w:val="000E6797"/>
    <w:rsid w:val="00123EB1"/>
    <w:rsid w:val="00126AA5"/>
    <w:rsid w:val="001415F3"/>
    <w:rsid w:val="00164C7C"/>
    <w:rsid w:val="00165904"/>
    <w:rsid w:val="00167687"/>
    <w:rsid w:val="0017558A"/>
    <w:rsid w:val="001804F5"/>
    <w:rsid w:val="00183BEE"/>
    <w:rsid w:val="00184C1A"/>
    <w:rsid w:val="001913BD"/>
    <w:rsid w:val="001961F8"/>
    <w:rsid w:val="001B1D86"/>
    <w:rsid w:val="001B4737"/>
    <w:rsid w:val="001B5554"/>
    <w:rsid w:val="001C54DB"/>
    <w:rsid w:val="001C5C27"/>
    <w:rsid w:val="001E0B30"/>
    <w:rsid w:val="001E26A2"/>
    <w:rsid w:val="00202022"/>
    <w:rsid w:val="002032C1"/>
    <w:rsid w:val="00204377"/>
    <w:rsid w:val="00204908"/>
    <w:rsid w:val="00210F61"/>
    <w:rsid w:val="00214214"/>
    <w:rsid w:val="00216A4B"/>
    <w:rsid w:val="00223327"/>
    <w:rsid w:val="002240FE"/>
    <w:rsid w:val="00227A12"/>
    <w:rsid w:val="00241A2D"/>
    <w:rsid w:val="0024444E"/>
    <w:rsid w:val="00247421"/>
    <w:rsid w:val="00263527"/>
    <w:rsid w:val="00264FE1"/>
    <w:rsid w:val="002826F8"/>
    <w:rsid w:val="00282D2D"/>
    <w:rsid w:val="00294675"/>
    <w:rsid w:val="002952E4"/>
    <w:rsid w:val="002B15B1"/>
    <w:rsid w:val="002B7258"/>
    <w:rsid w:val="002C5D7C"/>
    <w:rsid w:val="002C71FB"/>
    <w:rsid w:val="002D548B"/>
    <w:rsid w:val="002E5859"/>
    <w:rsid w:val="002F7973"/>
    <w:rsid w:val="003109CC"/>
    <w:rsid w:val="00311F2D"/>
    <w:rsid w:val="00337C04"/>
    <w:rsid w:val="003642A1"/>
    <w:rsid w:val="003A0BBD"/>
    <w:rsid w:val="003A1559"/>
    <w:rsid w:val="003C0968"/>
    <w:rsid w:val="003C0E54"/>
    <w:rsid w:val="003D23C2"/>
    <w:rsid w:val="00402A01"/>
    <w:rsid w:val="004031F3"/>
    <w:rsid w:val="004040CA"/>
    <w:rsid w:val="004155EA"/>
    <w:rsid w:val="00420727"/>
    <w:rsid w:val="00424312"/>
    <w:rsid w:val="004318ED"/>
    <w:rsid w:val="00434615"/>
    <w:rsid w:val="00436184"/>
    <w:rsid w:val="00451541"/>
    <w:rsid w:val="004634E7"/>
    <w:rsid w:val="00473320"/>
    <w:rsid w:val="00474E89"/>
    <w:rsid w:val="00484141"/>
    <w:rsid w:val="0048757E"/>
    <w:rsid w:val="0049473A"/>
    <w:rsid w:val="00495F6C"/>
    <w:rsid w:val="004A2FE7"/>
    <w:rsid w:val="004B1384"/>
    <w:rsid w:val="004B6CB5"/>
    <w:rsid w:val="004C14B8"/>
    <w:rsid w:val="004C5F38"/>
    <w:rsid w:val="004D66F8"/>
    <w:rsid w:val="004E51F5"/>
    <w:rsid w:val="004E5ADA"/>
    <w:rsid w:val="004F49BB"/>
    <w:rsid w:val="004F6DDA"/>
    <w:rsid w:val="005013A9"/>
    <w:rsid w:val="00504B48"/>
    <w:rsid w:val="00514A93"/>
    <w:rsid w:val="00537AD8"/>
    <w:rsid w:val="00547CF0"/>
    <w:rsid w:val="00562945"/>
    <w:rsid w:val="00562CB3"/>
    <w:rsid w:val="005635AB"/>
    <w:rsid w:val="00573A11"/>
    <w:rsid w:val="00583548"/>
    <w:rsid w:val="00585531"/>
    <w:rsid w:val="005904D6"/>
    <w:rsid w:val="005910A0"/>
    <w:rsid w:val="00591E24"/>
    <w:rsid w:val="005A34B3"/>
    <w:rsid w:val="005B4C8F"/>
    <w:rsid w:val="005C453E"/>
    <w:rsid w:val="005C5BBB"/>
    <w:rsid w:val="005E2C43"/>
    <w:rsid w:val="005F2329"/>
    <w:rsid w:val="005F3718"/>
    <w:rsid w:val="005F6611"/>
    <w:rsid w:val="005F66FE"/>
    <w:rsid w:val="005F71CC"/>
    <w:rsid w:val="00605988"/>
    <w:rsid w:val="00610290"/>
    <w:rsid w:val="00635023"/>
    <w:rsid w:val="006352B9"/>
    <w:rsid w:val="00641BE3"/>
    <w:rsid w:val="00646149"/>
    <w:rsid w:val="00646987"/>
    <w:rsid w:val="00677316"/>
    <w:rsid w:val="00691B4C"/>
    <w:rsid w:val="00695B7A"/>
    <w:rsid w:val="00697E70"/>
    <w:rsid w:val="006A42DE"/>
    <w:rsid w:val="006B12F3"/>
    <w:rsid w:val="006C11F4"/>
    <w:rsid w:val="006C3501"/>
    <w:rsid w:val="006D0E58"/>
    <w:rsid w:val="006D34F0"/>
    <w:rsid w:val="006E60AD"/>
    <w:rsid w:val="006F361F"/>
    <w:rsid w:val="00710796"/>
    <w:rsid w:val="0071467D"/>
    <w:rsid w:val="007374A9"/>
    <w:rsid w:val="007509DB"/>
    <w:rsid w:val="00770F48"/>
    <w:rsid w:val="00775129"/>
    <w:rsid w:val="00780355"/>
    <w:rsid w:val="007817AC"/>
    <w:rsid w:val="00790FEF"/>
    <w:rsid w:val="00792342"/>
    <w:rsid w:val="00795F91"/>
    <w:rsid w:val="007A2E25"/>
    <w:rsid w:val="007A76DA"/>
    <w:rsid w:val="007B2724"/>
    <w:rsid w:val="007B489C"/>
    <w:rsid w:val="007C4265"/>
    <w:rsid w:val="007C6B9C"/>
    <w:rsid w:val="007D6DF9"/>
    <w:rsid w:val="0080425C"/>
    <w:rsid w:val="00816EE7"/>
    <w:rsid w:val="008171F3"/>
    <w:rsid w:val="008240AF"/>
    <w:rsid w:val="008265C7"/>
    <w:rsid w:val="00832B0F"/>
    <w:rsid w:val="00835C34"/>
    <w:rsid w:val="00841C99"/>
    <w:rsid w:val="00842CC2"/>
    <w:rsid w:val="008437CF"/>
    <w:rsid w:val="00857A9A"/>
    <w:rsid w:val="008610F0"/>
    <w:rsid w:val="00870467"/>
    <w:rsid w:val="00875AA0"/>
    <w:rsid w:val="00880F79"/>
    <w:rsid w:val="008928F3"/>
    <w:rsid w:val="008A2B84"/>
    <w:rsid w:val="008B3BD3"/>
    <w:rsid w:val="008B49C5"/>
    <w:rsid w:val="008B4CE3"/>
    <w:rsid w:val="008B737F"/>
    <w:rsid w:val="008C4869"/>
    <w:rsid w:val="008D0BDA"/>
    <w:rsid w:val="008D5994"/>
    <w:rsid w:val="008D5D76"/>
    <w:rsid w:val="008F196C"/>
    <w:rsid w:val="009020D0"/>
    <w:rsid w:val="00907EB3"/>
    <w:rsid w:val="00920678"/>
    <w:rsid w:val="00926F2A"/>
    <w:rsid w:val="009428A7"/>
    <w:rsid w:val="00951605"/>
    <w:rsid w:val="009519A6"/>
    <w:rsid w:val="00970CB3"/>
    <w:rsid w:val="00991F1A"/>
    <w:rsid w:val="00993750"/>
    <w:rsid w:val="00994D44"/>
    <w:rsid w:val="009B412A"/>
    <w:rsid w:val="009B5ABB"/>
    <w:rsid w:val="009C54A5"/>
    <w:rsid w:val="00A01D84"/>
    <w:rsid w:val="00A03F97"/>
    <w:rsid w:val="00A053E7"/>
    <w:rsid w:val="00A06365"/>
    <w:rsid w:val="00A16FF8"/>
    <w:rsid w:val="00A1729B"/>
    <w:rsid w:val="00A17ACD"/>
    <w:rsid w:val="00A216F6"/>
    <w:rsid w:val="00A30A82"/>
    <w:rsid w:val="00A3681D"/>
    <w:rsid w:val="00A40C83"/>
    <w:rsid w:val="00A444DB"/>
    <w:rsid w:val="00A477CD"/>
    <w:rsid w:val="00A50527"/>
    <w:rsid w:val="00A62304"/>
    <w:rsid w:val="00A639EC"/>
    <w:rsid w:val="00A75D31"/>
    <w:rsid w:val="00A842BF"/>
    <w:rsid w:val="00A85247"/>
    <w:rsid w:val="00AA04BD"/>
    <w:rsid w:val="00AA2345"/>
    <w:rsid w:val="00AA5AF2"/>
    <w:rsid w:val="00AB2441"/>
    <w:rsid w:val="00AB5F6A"/>
    <w:rsid w:val="00AB7EA0"/>
    <w:rsid w:val="00AF72F8"/>
    <w:rsid w:val="00B02900"/>
    <w:rsid w:val="00B02BB5"/>
    <w:rsid w:val="00B040E5"/>
    <w:rsid w:val="00B04261"/>
    <w:rsid w:val="00B2042D"/>
    <w:rsid w:val="00B2585F"/>
    <w:rsid w:val="00B2768B"/>
    <w:rsid w:val="00B45FDB"/>
    <w:rsid w:val="00B57F8E"/>
    <w:rsid w:val="00B74AC6"/>
    <w:rsid w:val="00B817DA"/>
    <w:rsid w:val="00B86D1E"/>
    <w:rsid w:val="00B91111"/>
    <w:rsid w:val="00B97C3D"/>
    <w:rsid w:val="00BA1D67"/>
    <w:rsid w:val="00BA5E6A"/>
    <w:rsid w:val="00BB69CD"/>
    <w:rsid w:val="00BD336C"/>
    <w:rsid w:val="00BF26B9"/>
    <w:rsid w:val="00BF57CD"/>
    <w:rsid w:val="00C1323F"/>
    <w:rsid w:val="00C133AC"/>
    <w:rsid w:val="00C42800"/>
    <w:rsid w:val="00C5234C"/>
    <w:rsid w:val="00C52A26"/>
    <w:rsid w:val="00C5579C"/>
    <w:rsid w:val="00C62F7B"/>
    <w:rsid w:val="00C7073B"/>
    <w:rsid w:val="00C7603E"/>
    <w:rsid w:val="00C76C81"/>
    <w:rsid w:val="00C80E8A"/>
    <w:rsid w:val="00C828DD"/>
    <w:rsid w:val="00C868D9"/>
    <w:rsid w:val="00C9635E"/>
    <w:rsid w:val="00CB1B37"/>
    <w:rsid w:val="00CB3E5A"/>
    <w:rsid w:val="00CB5AF4"/>
    <w:rsid w:val="00CC38F7"/>
    <w:rsid w:val="00CC7652"/>
    <w:rsid w:val="00CD0ECE"/>
    <w:rsid w:val="00CE1ADB"/>
    <w:rsid w:val="00CE55F7"/>
    <w:rsid w:val="00CF2439"/>
    <w:rsid w:val="00CF5DC6"/>
    <w:rsid w:val="00D01B9B"/>
    <w:rsid w:val="00D055C5"/>
    <w:rsid w:val="00D056CC"/>
    <w:rsid w:val="00D10202"/>
    <w:rsid w:val="00D145C0"/>
    <w:rsid w:val="00D15D3D"/>
    <w:rsid w:val="00D17A94"/>
    <w:rsid w:val="00D218DE"/>
    <w:rsid w:val="00D22AE0"/>
    <w:rsid w:val="00D25342"/>
    <w:rsid w:val="00D257C7"/>
    <w:rsid w:val="00D27AFF"/>
    <w:rsid w:val="00D3561E"/>
    <w:rsid w:val="00D473C4"/>
    <w:rsid w:val="00D50C1E"/>
    <w:rsid w:val="00D56389"/>
    <w:rsid w:val="00D9136C"/>
    <w:rsid w:val="00D95673"/>
    <w:rsid w:val="00DB3DF0"/>
    <w:rsid w:val="00DC68C0"/>
    <w:rsid w:val="00DE053D"/>
    <w:rsid w:val="00DE1FED"/>
    <w:rsid w:val="00DF19FF"/>
    <w:rsid w:val="00DF2D08"/>
    <w:rsid w:val="00E01B28"/>
    <w:rsid w:val="00E02F54"/>
    <w:rsid w:val="00E04E0D"/>
    <w:rsid w:val="00E12D91"/>
    <w:rsid w:val="00E15791"/>
    <w:rsid w:val="00E30A11"/>
    <w:rsid w:val="00E330F0"/>
    <w:rsid w:val="00E42656"/>
    <w:rsid w:val="00E47DB0"/>
    <w:rsid w:val="00E512AB"/>
    <w:rsid w:val="00E567ED"/>
    <w:rsid w:val="00E957DB"/>
    <w:rsid w:val="00EB4437"/>
    <w:rsid w:val="00ED1995"/>
    <w:rsid w:val="00ED1A67"/>
    <w:rsid w:val="00EE5DED"/>
    <w:rsid w:val="00EF7A44"/>
    <w:rsid w:val="00F05C9D"/>
    <w:rsid w:val="00F10605"/>
    <w:rsid w:val="00F11DDE"/>
    <w:rsid w:val="00F24F3E"/>
    <w:rsid w:val="00F31FEC"/>
    <w:rsid w:val="00F33ACA"/>
    <w:rsid w:val="00F35CE7"/>
    <w:rsid w:val="00F41B32"/>
    <w:rsid w:val="00F5606F"/>
    <w:rsid w:val="00F61320"/>
    <w:rsid w:val="00F8159D"/>
    <w:rsid w:val="00F90034"/>
    <w:rsid w:val="00F950A6"/>
    <w:rsid w:val="00F96BBE"/>
    <w:rsid w:val="00FD0124"/>
    <w:rsid w:val="00FD4455"/>
    <w:rsid w:val="00FD4F70"/>
    <w:rsid w:val="00FD7518"/>
    <w:rsid w:val="00FF0881"/>
    <w:rsid w:val="00FF5B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3249"/>
    <o:shapelayout v:ext="edit">
      <o:idmap v:ext="edit" data="1"/>
    </o:shapelayout>
  </w:shapeDefaults>
  <w:decimalSymbol w:val="."/>
  <w:listSeparator w:val=","/>
  <w14:docId w14:val="09DBF363"/>
  <w15:chartTrackingRefBased/>
  <w15:docId w15:val="{86F1B344-AAEF-4E3F-9B52-2C8FB05453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rPr>
  </w:style>
  <w:style w:type="paragraph" w:styleId="Heading1">
    <w:name w:val="heading 1"/>
    <w:basedOn w:val="Normal"/>
    <w:next w:val="Normal"/>
    <w:link w:val="Heading1Char"/>
    <w:autoRedefine/>
    <w:uiPriority w:val="9"/>
    <w:qFormat/>
    <w:rsid w:val="00FF5BDD"/>
    <w:pPr>
      <w:keepNext/>
      <w:keepLines/>
      <w:shd w:val="clear" w:color="auto" w:fill="BFBFBF" w:themeFill="background1" w:themeFillShade="BF"/>
      <w:tabs>
        <w:tab w:val="center" w:pos="9540"/>
      </w:tabs>
      <w:spacing w:line="440" w:lineRule="exact"/>
      <w:ind w:left="14" w:right="14"/>
      <w:outlineLvl w:val="0"/>
    </w:pPr>
    <w:rPr>
      <w:rFonts w:ascii="Verdana" w:eastAsiaTheme="majorEastAsia" w:hAnsi="Verdana" w:cstheme="majorBidi"/>
      <w:b/>
      <w:sz w:val="20"/>
      <w:szCs w:val="32"/>
    </w:rPr>
  </w:style>
  <w:style w:type="paragraph" w:styleId="Heading3">
    <w:name w:val="heading 3"/>
    <w:basedOn w:val="Normal"/>
    <w:next w:val="Normal"/>
    <w:link w:val="Heading3Char"/>
    <w:uiPriority w:val="9"/>
    <w:unhideWhenUsed/>
    <w:qFormat/>
    <w:rsid w:val="00880F79"/>
    <w:pPr>
      <w:keepNext/>
      <w:keepLines/>
      <w:widowControl w:val="0"/>
      <w:spacing w:after="240"/>
      <w:outlineLvl w:val="2"/>
    </w:pPr>
    <w:rPr>
      <w:rFonts w:ascii="Verdana" w:eastAsiaTheme="majorEastAsia" w:hAnsi="Verdana" w:cstheme="majorBidi"/>
      <w:b/>
      <w:bCs/>
      <w:color w:val="1F497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318ED"/>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aliases w:val="Title Header"/>
    <w:basedOn w:val="Normal"/>
    <w:link w:val="HeaderChar"/>
    <w:uiPriority w:val="99"/>
    <w:unhideWhenUsed/>
    <w:rsid w:val="004318ED"/>
    <w:pPr>
      <w:tabs>
        <w:tab w:val="center" w:pos="4680"/>
        <w:tab w:val="right" w:pos="9360"/>
      </w:tabs>
    </w:pPr>
  </w:style>
  <w:style w:type="character" w:customStyle="1" w:styleId="HeaderChar">
    <w:name w:val="Header Char"/>
    <w:aliases w:val="Title Header Char"/>
    <w:basedOn w:val="DefaultParagraphFont"/>
    <w:link w:val="Header"/>
    <w:uiPriority w:val="99"/>
    <w:rsid w:val="004318ED"/>
    <w:rPr>
      <w:sz w:val="22"/>
      <w:szCs w:val="22"/>
    </w:rPr>
  </w:style>
  <w:style w:type="paragraph" w:styleId="Footer">
    <w:name w:val="footer"/>
    <w:basedOn w:val="Normal"/>
    <w:link w:val="FooterChar"/>
    <w:uiPriority w:val="99"/>
    <w:unhideWhenUsed/>
    <w:rsid w:val="00204377"/>
    <w:pPr>
      <w:tabs>
        <w:tab w:val="right" w:pos="14400"/>
      </w:tabs>
    </w:pPr>
  </w:style>
  <w:style w:type="character" w:customStyle="1" w:styleId="FooterChar">
    <w:name w:val="Footer Char"/>
    <w:basedOn w:val="DefaultParagraphFont"/>
    <w:link w:val="Footer"/>
    <w:uiPriority w:val="99"/>
    <w:rsid w:val="00204377"/>
    <w:rPr>
      <w:sz w:val="22"/>
      <w:szCs w:val="22"/>
    </w:rPr>
  </w:style>
  <w:style w:type="paragraph" w:customStyle="1" w:styleId="Default">
    <w:name w:val="Default"/>
    <w:rsid w:val="004318ED"/>
    <w:pPr>
      <w:autoSpaceDE w:val="0"/>
      <w:autoSpaceDN w:val="0"/>
      <w:adjustRightInd w:val="0"/>
    </w:pPr>
    <w:rPr>
      <w:rFonts w:ascii="HelveticaNeueLT Std" w:hAnsi="HelveticaNeueLT Std" w:cs="HelveticaNeueLT Std"/>
      <w:color w:val="000000"/>
      <w:sz w:val="24"/>
      <w:szCs w:val="24"/>
    </w:rPr>
  </w:style>
  <w:style w:type="paragraph" w:styleId="ListParagraph">
    <w:name w:val="List Paragraph"/>
    <w:basedOn w:val="Normal"/>
    <w:uiPriority w:val="34"/>
    <w:qFormat/>
    <w:rsid w:val="002240FE"/>
    <w:pPr>
      <w:ind w:left="720"/>
      <w:contextualSpacing/>
    </w:pPr>
  </w:style>
  <w:style w:type="character" w:customStyle="1" w:styleId="Heading3Char">
    <w:name w:val="Heading 3 Char"/>
    <w:basedOn w:val="DefaultParagraphFont"/>
    <w:link w:val="Heading3"/>
    <w:uiPriority w:val="9"/>
    <w:rsid w:val="00880F79"/>
    <w:rPr>
      <w:rFonts w:ascii="Verdana" w:eastAsiaTheme="majorEastAsia" w:hAnsi="Verdana" w:cstheme="majorBidi"/>
      <w:b/>
      <w:bCs/>
      <w:color w:val="1F497D"/>
      <w:sz w:val="22"/>
      <w:szCs w:val="22"/>
    </w:rPr>
  </w:style>
  <w:style w:type="paragraph" w:customStyle="1" w:styleId="TableBodyCopy">
    <w:name w:val="Table Body Copy"/>
    <w:basedOn w:val="Normal"/>
    <w:link w:val="TableBodyCopyChar"/>
    <w:autoRedefine/>
    <w:qFormat/>
    <w:rsid w:val="009020D0"/>
    <w:pPr>
      <w:widowControl w:val="0"/>
      <w:tabs>
        <w:tab w:val="left" w:pos="1440"/>
      </w:tabs>
      <w:spacing w:before="80" w:after="80"/>
    </w:pPr>
    <w:rPr>
      <w:rFonts w:ascii="Verdana" w:eastAsia="Times New Roman" w:hAnsi="Verdana"/>
      <w:sz w:val="18"/>
      <w:szCs w:val="18"/>
    </w:rPr>
  </w:style>
  <w:style w:type="character" w:customStyle="1" w:styleId="TableBodyCopyChar">
    <w:name w:val="Table Body Copy Char"/>
    <w:basedOn w:val="DefaultParagraphFont"/>
    <w:link w:val="TableBodyCopy"/>
    <w:locked/>
    <w:rsid w:val="009020D0"/>
    <w:rPr>
      <w:rFonts w:ascii="Verdana" w:eastAsia="Times New Roman" w:hAnsi="Verdana"/>
      <w:sz w:val="18"/>
      <w:szCs w:val="18"/>
    </w:rPr>
  </w:style>
  <w:style w:type="paragraph" w:customStyle="1" w:styleId="BodyCopyIndented">
    <w:name w:val="Body Copy Indented"/>
    <w:basedOn w:val="Normal"/>
    <w:qFormat/>
    <w:rsid w:val="00880F79"/>
    <w:pPr>
      <w:widowControl w:val="0"/>
      <w:ind w:left="360"/>
    </w:pPr>
    <w:rPr>
      <w:rFonts w:ascii="Verdana" w:eastAsia="Verdana" w:hAnsi="Verdana" w:cs="Verdana"/>
    </w:rPr>
  </w:style>
  <w:style w:type="paragraph" w:customStyle="1" w:styleId="TableDescriptivestatements">
    <w:name w:val="Table Descriptive statements"/>
    <w:basedOn w:val="Descriptivestatements"/>
    <w:autoRedefine/>
    <w:qFormat/>
    <w:rsid w:val="00A053E7"/>
    <w:pPr>
      <w:numPr>
        <w:numId w:val="1"/>
      </w:numPr>
      <w:tabs>
        <w:tab w:val="clear" w:pos="720"/>
      </w:tabs>
      <w:spacing w:before="80" w:after="80"/>
    </w:pPr>
    <w:rPr>
      <w:sz w:val="18"/>
      <w:szCs w:val="18"/>
    </w:rPr>
  </w:style>
  <w:style w:type="paragraph" w:styleId="BalloonText">
    <w:name w:val="Balloon Text"/>
    <w:basedOn w:val="Normal"/>
    <w:link w:val="BalloonTextChar"/>
    <w:uiPriority w:val="99"/>
    <w:semiHidden/>
    <w:unhideWhenUsed/>
    <w:rsid w:val="00FD445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D4455"/>
    <w:rPr>
      <w:rFonts w:ascii="Segoe UI" w:hAnsi="Segoe UI" w:cs="Segoe UI"/>
      <w:sz w:val="18"/>
      <w:szCs w:val="18"/>
    </w:rPr>
  </w:style>
  <w:style w:type="paragraph" w:customStyle="1" w:styleId="RowHeader1">
    <w:name w:val="Row Header 1"/>
    <w:basedOn w:val="Normal"/>
    <w:qFormat/>
    <w:rsid w:val="009020D0"/>
    <w:pPr>
      <w:spacing w:before="40" w:after="40"/>
      <w:ind w:firstLine="7385"/>
    </w:pPr>
    <w:rPr>
      <w:b/>
      <w:sz w:val="28"/>
    </w:rPr>
  </w:style>
  <w:style w:type="paragraph" w:customStyle="1" w:styleId="RowHeader2">
    <w:name w:val="Row Header 2"/>
    <w:basedOn w:val="Normal"/>
    <w:qFormat/>
    <w:rsid w:val="009020D0"/>
    <w:pPr>
      <w:autoSpaceDE w:val="0"/>
      <w:autoSpaceDN w:val="0"/>
      <w:adjustRightInd w:val="0"/>
      <w:spacing w:before="40" w:after="40"/>
    </w:pPr>
    <w:rPr>
      <w:b/>
      <w:sz w:val="28"/>
    </w:rPr>
  </w:style>
  <w:style w:type="paragraph" w:customStyle="1" w:styleId="RowHeader3">
    <w:name w:val="Row Header 3"/>
    <w:basedOn w:val="Heading3"/>
    <w:qFormat/>
    <w:rsid w:val="00A30A82"/>
    <w:pPr>
      <w:spacing w:before="120" w:after="120"/>
    </w:pPr>
    <w:rPr>
      <w:sz w:val="20"/>
      <w:szCs w:val="20"/>
    </w:rPr>
  </w:style>
  <w:style w:type="paragraph" w:customStyle="1" w:styleId="DomainHeader">
    <w:name w:val="Domain Header"/>
    <w:basedOn w:val="RowHeader3"/>
    <w:qFormat/>
    <w:rsid w:val="00A30A82"/>
    <w:pPr>
      <w:outlineLvl w:val="9"/>
    </w:pPr>
  </w:style>
  <w:style w:type="paragraph" w:customStyle="1" w:styleId="Copyright">
    <w:name w:val="Copyright"/>
    <w:basedOn w:val="Footer"/>
    <w:autoRedefine/>
    <w:qFormat/>
    <w:rsid w:val="00006196"/>
    <w:pPr>
      <w:jc w:val="center"/>
    </w:pPr>
    <w:rPr>
      <w:rFonts w:ascii="Verdana" w:hAnsi="Verdana"/>
      <w:sz w:val="16"/>
    </w:rPr>
  </w:style>
  <w:style w:type="character" w:customStyle="1" w:styleId="Heading1Char">
    <w:name w:val="Heading 1 Char"/>
    <w:basedOn w:val="DefaultParagraphFont"/>
    <w:link w:val="Heading1"/>
    <w:uiPriority w:val="9"/>
    <w:rsid w:val="00FF5BDD"/>
    <w:rPr>
      <w:rFonts w:ascii="Verdana" w:eastAsiaTheme="majorEastAsia" w:hAnsi="Verdana" w:cstheme="majorBidi"/>
      <w:b/>
      <w:szCs w:val="32"/>
      <w:shd w:val="clear" w:color="auto" w:fill="BFBFBF" w:themeFill="background1" w:themeFillShade="BF"/>
    </w:rPr>
  </w:style>
  <w:style w:type="paragraph" w:customStyle="1" w:styleId="Descriptivestatements">
    <w:name w:val="Descriptive statements"/>
    <w:basedOn w:val="Normal"/>
    <w:qFormat/>
    <w:rsid w:val="005B4C8F"/>
    <w:pPr>
      <w:widowControl w:val="0"/>
      <w:tabs>
        <w:tab w:val="left" w:pos="720"/>
      </w:tabs>
      <w:spacing w:after="120"/>
      <w:ind w:left="720" w:hanging="360"/>
    </w:pPr>
    <w:rPr>
      <w:rFonts w:ascii="Verdana" w:eastAsia="Verdana" w:hAnsi="Verdana" w:cs="Verdana"/>
    </w:rPr>
  </w:style>
  <w:style w:type="paragraph" w:customStyle="1" w:styleId="BodyCopy">
    <w:name w:val="Body Copy"/>
    <w:basedOn w:val="Normal"/>
    <w:link w:val="BodyCopyChar"/>
    <w:autoRedefine/>
    <w:qFormat/>
    <w:rsid w:val="008B3BD3"/>
    <w:pPr>
      <w:widowControl w:val="0"/>
      <w:tabs>
        <w:tab w:val="left" w:pos="1530"/>
      </w:tabs>
    </w:pPr>
    <w:rPr>
      <w:rFonts w:ascii="Verdana" w:eastAsia="Times New Roman" w:hAnsi="Verdana"/>
    </w:rPr>
  </w:style>
  <w:style w:type="character" w:customStyle="1" w:styleId="BodyCopyChar">
    <w:name w:val="Body Copy Char"/>
    <w:basedOn w:val="DefaultParagraphFont"/>
    <w:link w:val="BodyCopy"/>
    <w:locked/>
    <w:rsid w:val="008B3BD3"/>
    <w:rPr>
      <w:rFonts w:ascii="Verdana" w:eastAsia="Times New Roman" w:hAnsi="Verdana"/>
      <w:sz w:val="22"/>
      <w:szCs w:val="22"/>
    </w:rPr>
  </w:style>
  <w:style w:type="paragraph" w:customStyle="1" w:styleId="BodyCopyBulleted">
    <w:name w:val="Body Copy Bulleted"/>
    <w:basedOn w:val="BodyCopy"/>
    <w:next w:val="BodyCopy"/>
    <w:qFormat/>
    <w:rsid w:val="00216A4B"/>
    <w:pPr>
      <w:numPr>
        <w:numId w:val="7"/>
      </w:numPr>
      <w:tabs>
        <w:tab w:val="clear" w:pos="1530"/>
        <w:tab w:val="left" w:pos="720"/>
      </w:tabs>
      <w:spacing w:after="120"/>
      <w:ind w:left="720"/>
    </w:pPr>
    <w:rPr>
      <w:rFonts w:eastAsia="Verdana" w:cs="Verdana"/>
    </w:rPr>
  </w:style>
  <w:style w:type="paragraph" w:customStyle="1" w:styleId="Annotation">
    <w:name w:val="Annotation"/>
    <w:basedOn w:val="Normal"/>
    <w:rsid w:val="00B02BB5"/>
    <w:pPr>
      <w:keepLines/>
      <w:pBdr>
        <w:top w:val="nil"/>
        <w:left w:val="nil"/>
        <w:bottom w:val="nil"/>
        <w:right w:val="nil"/>
        <w:between w:val="nil"/>
      </w:pBdr>
      <w:spacing w:after="120"/>
    </w:pPr>
    <w:rPr>
      <w:rFonts w:ascii="Arial" w:eastAsia="Tahoma" w:hAnsi="Arial" w:cs="Arial"/>
      <w:color w:val="000000"/>
      <w:sz w:val="20"/>
      <w:szCs w:val="20"/>
    </w:rPr>
  </w:style>
  <w:style w:type="paragraph" w:styleId="Revision">
    <w:name w:val="Revision"/>
    <w:hidden/>
    <w:uiPriority w:val="99"/>
    <w:semiHidden/>
    <w:rsid w:val="00E512AB"/>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0E9C2D9B264CF44BE4469A1C87BBCD6" ma:contentTypeVersion="0" ma:contentTypeDescription="Create a new document." ma:contentTypeScope="" ma:versionID="16c2514155a0d1a85ee15f9208fbc294">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9300A90-00DD-4BB0-BA9D-2676F6460B73}">
  <ds:schemaRefs>
    <ds:schemaRef ds:uri="http://schemas.microsoft.com/office/infopath/2007/PartnerControls"/>
    <ds:schemaRef ds:uri="http://purl.org/dc/elements/1.1/"/>
    <ds:schemaRef ds:uri="http://schemas.microsoft.com/office/2006/metadata/properties"/>
    <ds:schemaRef ds:uri="http://purl.org/dc/terms/"/>
    <ds:schemaRef ds:uri="http://schemas.openxmlformats.org/package/2006/metadata/core-properties"/>
    <ds:schemaRef ds:uri="http://schemas.microsoft.com/office/2006/documentManagement/types"/>
    <ds:schemaRef ds:uri="http://www.w3.org/XML/1998/namespace"/>
    <ds:schemaRef ds:uri="http://purl.org/dc/dcmitype/"/>
  </ds:schemaRefs>
</ds:datastoreItem>
</file>

<file path=customXml/itemProps2.xml><?xml version="1.0" encoding="utf-8"?>
<ds:datastoreItem xmlns:ds="http://schemas.openxmlformats.org/officeDocument/2006/customXml" ds:itemID="{1F272E2E-9C37-4706-B476-3EC5DD284BEE}">
  <ds:schemaRefs>
    <ds:schemaRef ds:uri="http://schemas.microsoft.com/sharepoint/v3/contenttype/forms"/>
  </ds:schemaRefs>
</ds:datastoreItem>
</file>

<file path=customXml/itemProps3.xml><?xml version="1.0" encoding="utf-8"?>
<ds:datastoreItem xmlns:ds="http://schemas.openxmlformats.org/officeDocument/2006/customXml" ds:itemID="{B397EB72-B913-44F6-8D20-491B30D51D4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82</TotalTime>
  <Pages>7</Pages>
  <Words>1218</Words>
  <Characters>6944</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ETS</Company>
  <LinksUpToDate>false</LinksUpToDate>
  <CharactersWithSpaces>8146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Shah, Mihir</dc:creator>
  <cp:keywords/>
  <dc:description/>
  <cp:lastModifiedBy>Rich Conklin</cp:lastModifiedBy>
  <cp:revision>17</cp:revision>
  <cp:lastPrinted>2016-08-03T18:02:00Z</cp:lastPrinted>
  <dcterms:created xsi:type="dcterms:W3CDTF">2021-07-30T19:23:00Z</dcterms:created>
  <dcterms:modified xsi:type="dcterms:W3CDTF">2024-11-26T18:28:00Z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0x01010070E9C2D9B264CF44BE4469A1C87BBCD6</vt:lpwstr>
  </property>
</Properties>
</file>